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507" w:rsidRPr="00BF7347" w:rsidRDefault="00A40507" w:rsidP="003440EB">
      <w:pPr>
        <w:pStyle w:val="a4"/>
        <w:spacing w:before="0" w:after="0" w:line="240" w:lineRule="auto"/>
        <w:ind w:left="708" w:right="-2"/>
        <w:contextualSpacing/>
        <w:rPr>
          <w:rFonts w:ascii="Times New Roman" w:hAnsi="Times New Roman"/>
          <w:lang w:val="uk-UA"/>
        </w:rPr>
      </w:pPr>
      <w:r w:rsidRPr="00BF7347">
        <w:rPr>
          <w:rFonts w:ascii="Times New Roman" w:hAnsi="Times New Roman"/>
          <w:lang w:val="uk-UA"/>
        </w:rPr>
        <w:t xml:space="preserve">ДОГОВІР № </w:t>
      </w:r>
      <w:r w:rsidR="004B742C">
        <w:rPr>
          <w:rFonts w:ascii="Times New Roman" w:hAnsi="Times New Roman"/>
          <w:lang w:val="uk-UA"/>
        </w:rPr>
        <w:t>__________/1-5-</w:t>
      </w:r>
    </w:p>
    <w:p w:rsidR="00A40507" w:rsidRPr="00BF7347" w:rsidRDefault="00A40507" w:rsidP="003440EB">
      <w:pPr>
        <w:pStyle w:val="a4"/>
        <w:spacing w:before="0" w:after="0" w:line="240" w:lineRule="auto"/>
        <w:ind w:left="708" w:right="-2"/>
        <w:contextualSpacing/>
        <w:rPr>
          <w:rFonts w:ascii="Times New Roman" w:hAnsi="Times New Roman"/>
          <w:sz w:val="20"/>
        </w:rPr>
      </w:pPr>
      <w:r w:rsidRPr="00BF7347">
        <w:rPr>
          <w:rFonts w:ascii="Times New Roman" w:hAnsi="Times New Roman"/>
          <w:sz w:val="20"/>
          <w:lang w:val="uk-UA"/>
        </w:rPr>
        <w:t>про закупівлю послуг з індивідуальним споживачем у будівлі, приміщення якої є самостійними об’єктами нерухомого майна, про надання послуг з централізованого водопостачання</w:t>
      </w:r>
    </w:p>
    <w:p w:rsidR="00E14DBB" w:rsidRPr="00BF7347" w:rsidRDefault="00E14DBB" w:rsidP="003440EB">
      <w:pPr>
        <w:pStyle w:val="a3"/>
        <w:spacing w:before="0" w:after="0" w:line="240" w:lineRule="auto"/>
        <w:rPr>
          <w:rFonts w:ascii="Times New Roman" w:hAnsi="Times New Roman"/>
          <w:sz w:val="12"/>
          <w:szCs w:val="12"/>
        </w:rPr>
      </w:pPr>
    </w:p>
    <w:tbl>
      <w:tblPr>
        <w:tblW w:w="10314" w:type="dxa"/>
        <w:tblLook w:val="04A0"/>
      </w:tblPr>
      <w:tblGrid>
        <w:gridCol w:w="4643"/>
        <w:gridCol w:w="5671"/>
      </w:tblGrid>
      <w:tr w:rsidR="00A40507" w:rsidRPr="00BF7347" w:rsidTr="008B08F2">
        <w:tc>
          <w:tcPr>
            <w:tcW w:w="4643" w:type="dxa"/>
            <w:vAlign w:val="center"/>
            <w:hideMark/>
          </w:tcPr>
          <w:p w:rsidR="00A40507" w:rsidRPr="00BF7347" w:rsidRDefault="00A40507" w:rsidP="003440EB">
            <w:pPr>
              <w:spacing w:after="0" w:line="240" w:lineRule="auto"/>
              <w:ind w:right="-2"/>
              <w:contextualSpacing/>
              <w:rPr>
                <w:rFonts w:ascii="Times New Roman" w:eastAsia="Times New Roman" w:hAnsi="Times New Roman"/>
                <w:sz w:val="20"/>
              </w:rPr>
            </w:pPr>
            <w:r w:rsidRPr="00BF7347">
              <w:rPr>
                <w:rFonts w:ascii="Times New Roman" w:hAnsi="Times New Roman"/>
                <w:sz w:val="20"/>
                <w:lang w:val="uk-UA"/>
              </w:rPr>
              <w:t>м.</w:t>
            </w:r>
            <w:r w:rsidRPr="00BF7347">
              <w:rPr>
                <w:rFonts w:ascii="Times New Roman" w:hAnsi="Times New Roman"/>
                <w:sz w:val="20"/>
              </w:rPr>
              <w:t xml:space="preserve"> </w:t>
            </w:r>
            <w:proofErr w:type="spellStart"/>
            <w:r w:rsidRPr="00BF7347">
              <w:rPr>
                <w:rFonts w:ascii="Times New Roman" w:hAnsi="Times New Roman"/>
                <w:sz w:val="20"/>
              </w:rPr>
              <w:t>Киї</w:t>
            </w:r>
            <w:proofErr w:type="gramStart"/>
            <w:r w:rsidRPr="00BF7347">
              <w:rPr>
                <w:rFonts w:ascii="Times New Roman" w:hAnsi="Times New Roman"/>
                <w:sz w:val="20"/>
              </w:rPr>
              <w:t>в</w:t>
            </w:r>
            <w:proofErr w:type="spellEnd"/>
            <w:proofErr w:type="gramEnd"/>
          </w:p>
        </w:tc>
        <w:tc>
          <w:tcPr>
            <w:tcW w:w="5671" w:type="dxa"/>
            <w:vAlign w:val="center"/>
            <w:hideMark/>
          </w:tcPr>
          <w:p w:rsidR="00A40507" w:rsidRPr="00BF7347" w:rsidRDefault="008B08F2" w:rsidP="004B742C">
            <w:pPr>
              <w:tabs>
                <w:tab w:val="left" w:pos="4594"/>
                <w:tab w:val="left" w:pos="5455"/>
              </w:tabs>
              <w:spacing w:after="0" w:line="240" w:lineRule="auto"/>
              <w:ind w:left="2445" w:right="-2"/>
              <w:contextualSpacing/>
              <w:rPr>
                <w:rFonts w:ascii="Times New Roman" w:eastAsia="Times New Roman" w:hAnsi="Times New Roman"/>
                <w:sz w:val="20"/>
                <w:lang w:val="en-US"/>
              </w:rPr>
            </w:pPr>
            <w:r w:rsidRPr="00BF7347">
              <w:rPr>
                <w:rFonts w:ascii="Times New Roman" w:hAnsi="Times New Roman"/>
                <w:sz w:val="20"/>
                <w:lang w:val="en-US"/>
              </w:rPr>
              <w:t xml:space="preserve">     </w:t>
            </w:r>
            <w:r w:rsidR="00A5210E">
              <w:rPr>
                <w:rFonts w:ascii="Times New Roman" w:hAnsi="Times New Roman"/>
                <w:sz w:val="20"/>
                <w:lang w:val="uk-UA"/>
              </w:rPr>
              <w:t xml:space="preserve">  </w:t>
            </w:r>
            <w:r w:rsidRPr="00BF7347">
              <w:rPr>
                <w:rFonts w:ascii="Times New Roman" w:hAnsi="Times New Roman"/>
                <w:sz w:val="20"/>
                <w:lang w:val="en-US"/>
              </w:rPr>
              <w:t xml:space="preserve">    </w:t>
            </w:r>
            <w:r w:rsidR="00BF7347" w:rsidRPr="00BF7347">
              <w:rPr>
                <w:rFonts w:ascii="Times New Roman" w:hAnsi="Times New Roman"/>
                <w:sz w:val="20"/>
                <w:lang w:val="uk-UA"/>
              </w:rPr>
              <w:t xml:space="preserve">     </w:t>
            </w:r>
            <w:r w:rsidRPr="00BF7347">
              <w:rPr>
                <w:rFonts w:ascii="Times New Roman" w:hAnsi="Times New Roman"/>
                <w:sz w:val="20"/>
                <w:lang w:val="en-US"/>
              </w:rPr>
              <w:t xml:space="preserve">    </w:t>
            </w:r>
            <w:r w:rsidR="00A40507" w:rsidRPr="00BF7347">
              <w:rPr>
                <w:rFonts w:ascii="Times New Roman" w:hAnsi="Times New Roman"/>
                <w:sz w:val="20"/>
                <w:lang w:val="uk-UA"/>
              </w:rPr>
              <w:t>____  2022</w:t>
            </w:r>
            <w:r w:rsidR="00A40507" w:rsidRPr="00BF7347">
              <w:rPr>
                <w:rFonts w:ascii="Times New Roman" w:hAnsi="Times New Roman"/>
                <w:sz w:val="20"/>
              </w:rPr>
              <w:t xml:space="preserve"> року</w:t>
            </w:r>
          </w:p>
        </w:tc>
      </w:tr>
    </w:tbl>
    <w:p w:rsidR="00A40507" w:rsidRPr="00BF7347" w:rsidRDefault="00A40507" w:rsidP="003440EB">
      <w:pPr>
        <w:pStyle w:val="a3"/>
        <w:spacing w:before="0" w:after="0" w:line="240" w:lineRule="auto"/>
        <w:ind w:right="-2" w:firstLine="708"/>
        <w:contextualSpacing/>
        <w:jc w:val="both"/>
        <w:rPr>
          <w:rFonts w:ascii="Times New Roman" w:hAnsi="Times New Roman"/>
          <w:b/>
          <w:bCs/>
          <w:color w:val="000000"/>
          <w:spacing w:val="-1"/>
          <w:sz w:val="20"/>
          <w:lang w:val="uk-UA"/>
        </w:rPr>
      </w:pPr>
    </w:p>
    <w:p w:rsidR="00833035" w:rsidRPr="00BF7347" w:rsidRDefault="00A40507" w:rsidP="003440EB">
      <w:pPr>
        <w:pStyle w:val="a3"/>
        <w:spacing w:before="0" w:after="0" w:line="240" w:lineRule="auto"/>
        <w:ind w:right="-2"/>
        <w:contextualSpacing/>
        <w:jc w:val="both"/>
        <w:rPr>
          <w:rFonts w:ascii="Times New Roman" w:hAnsi="Times New Roman"/>
          <w:sz w:val="20"/>
          <w:lang w:val="uk-UA"/>
        </w:rPr>
      </w:pPr>
      <w:r w:rsidRPr="00BF7347">
        <w:rPr>
          <w:rFonts w:ascii="Times New Roman" w:hAnsi="Times New Roman"/>
          <w:b/>
          <w:bCs/>
          <w:color w:val="000000"/>
          <w:spacing w:val="-1"/>
          <w:sz w:val="20"/>
          <w:lang w:val="uk-UA"/>
        </w:rPr>
        <w:t xml:space="preserve">Приватне акціонерне товариство «Акціонерна компанія «Київводоканал» (код ЄДРПОУ </w:t>
      </w:r>
      <w:r w:rsidRPr="00BF7347">
        <w:rPr>
          <w:rFonts w:ascii="Times New Roman" w:hAnsi="Times New Roman"/>
          <w:b/>
          <w:color w:val="000000"/>
          <w:sz w:val="20"/>
          <w:shd w:val="clear" w:color="auto" w:fill="FFFFFF"/>
          <w:lang w:val="uk-UA"/>
        </w:rPr>
        <w:t>03327664),</w:t>
      </w:r>
      <w:r w:rsidRPr="00BF7347">
        <w:rPr>
          <w:rFonts w:ascii="Times New Roman" w:hAnsi="Times New Roman"/>
          <w:color w:val="000000"/>
          <w:sz w:val="20"/>
          <w:shd w:val="clear" w:color="auto" w:fill="FFFFFF"/>
          <w:lang w:val="uk-UA"/>
        </w:rPr>
        <w:t xml:space="preserve"> назване в подальшому Виконавець, </w:t>
      </w:r>
      <w:r w:rsidRPr="00BF7347">
        <w:rPr>
          <w:rFonts w:ascii="Times New Roman" w:hAnsi="Times New Roman"/>
          <w:color w:val="000000"/>
          <w:spacing w:val="2"/>
          <w:sz w:val="20"/>
          <w:lang w:val="uk-UA"/>
        </w:rPr>
        <w:t xml:space="preserve">в особі директора Розрахункового департаменту </w:t>
      </w:r>
      <w:proofErr w:type="spellStart"/>
      <w:r w:rsidRPr="00BF7347">
        <w:rPr>
          <w:rFonts w:ascii="Times New Roman" w:hAnsi="Times New Roman"/>
          <w:color w:val="000000"/>
          <w:spacing w:val="2"/>
          <w:sz w:val="20"/>
          <w:lang w:val="uk-UA"/>
        </w:rPr>
        <w:t>Люліна</w:t>
      </w:r>
      <w:proofErr w:type="spellEnd"/>
      <w:r w:rsidRPr="00BF7347">
        <w:rPr>
          <w:rFonts w:ascii="Times New Roman" w:hAnsi="Times New Roman"/>
          <w:color w:val="000000"/>
          <w:spacing w:val="2"/>
          <w:sz w:val="20"/>
          <w:lang w:val="uk-UA"/>
        </w:rPr>
        <w:t xml:space="preserve"> Валерія Олександровича</w:t>
      </w:r>
      <w:r w:rsidRPr="00BF7347">
        <w:rPr>
          <w:rFonts w:ascii="Times New Roman" w:hAnsi="Times New Roman"/>
          <w:bCs/>
          <w:color w:val="000000"/>
          <w:spacing w:val="2"/>
          <w:sz w:val="20"/>
          <w:lang w:val="uk-UA"/>
        </w:rPr>
        <w:t xml:space="preserve">, що діє </w:t>
      </w:r>
      <w:r w:rsidRPr="00BF7347">
        <w:rPr>
          <w:rFonts w:ascii="Times New Roman" w:hAnsi="Times New Roman"/>
          <w:bCs/>
          <w:color w:val="000000"/>
          <w:spacing w:val="-1"/>
          <w:sz w:val="20"/>
          <w:lang w:val="uk-UA"/>
        </w:rPr>
        <w:t>на підставі Положення про Розрахунковий департамент та</w:t>
      </w:r>
      <w:r w:rsidRPr="00BF7347">
        <w:rPr>
          <w:rFonts w:ascii="Times New Roman" w:hAnsi="Times New Roman"/>
          <w:bCs/>
          <w:color w:val="000000"/>
          <w:spacing w:val="-2"/>
          <w:sz w:val="20"/>
          <w:lang w:val="uk-UA"/>
        </w:rPr>
        <w:t xml:space="preserve"> довіреності</w:t>
      </w:r>
      <w:r w:rsidRPr="00BF7347">
        <w:rPr>
          <w:rFonts w:ascii="Times New Roman" w:hAnsi="Times New Roman"/>
          <w:bCs/>
          <w:color w:val="000000"/>
          <w:spacing w:val="-4"/>
          <w:sz w:val="20"/>
          <w:lang w:val="uk-UA"/>
        </w:rPr>
        <w:t xml:space="preserve"> від 01.12.2021</w:t>
      </w:r>
      <w:r w:rsidRPr="00BF7347">
        <w:rPr>
          <w:rFonts w:ascii="Times New Roman" w:hAnsi="Times New Roman"/>
          <w:bCs/>
          <w:color w:val="000000"/>
          <w:spacing w:val="-2"/>
          <w:sz w:val="20"/>
          <w:lang w:val="uk-UA"/>
        </w:rPr>
        <w:t xml:space="preserve"> №</w:t>
      </w:r>
      <w:r w:rsidR="007F5157" w:rsidRPr="00BF7347">
        <w:rPr>
          <w:rFonts w:ascii="Times New Roman" w:hAnsi="Times New Roman"/>
          <w:bCs/>
          <w:color w:val="000000"/>
          <w:spacing w:val="-2"/>
          <w:sz w:val="20"/>
          <w:lang w:val="uk-UA"/>
        </w:rPr>
        <w:t xml:space="preserve"> </w:t>
      </w:r>
      <w:r w:rsidRPr="00BF7347">
        <w:rPr>
          <w:rFonts w:ascii="Times New Roman" w:hAnsi="Times New Roman"/>
          <w:bCs/>
          <w:color w:val="000000"/>
          <w:spacing w:val="-2"/>
          <w:sz w:val="20"/>
          <w:lang w:val="uk-UA"/>
        </w:rPr>
        <w:t>2059</w:t>
      </w:r>
      <w:r w:rsidRPr="00BF7347">
        <w:rPr>
          <w:rFonts w:ascii="Times New Roman" w:hAnsi="Times New Roman"/>
          <w:bCs/>
          <w:color w:val="000000"/>
          <w:spacing w:val="-4"/>
          <w:sz w:val="20"/>
          <w:lang w:val="uk-UA"/>
        </w:rPr>
        <w:t xml:space="preserve">, </w:t>
      </w:r>
      <w:r w:rsidRPr="00BF7347">
        <w:rPr>
          <w:rFonts w:ascii="Times New Roman" w:hAnsi="Times New Roman"/>
          <w:sz w:val="20"/>
          <w:lang w:val="uk-UA"/>
        </w:rPr>
        <w:t>(далі — виконавець), з од</w:t>
      </w:r>
      <w:r w:rsidR="00833035" w:rsidRPr="00BF7347">
        <w:rPr>
          <w:rFonts w:ascii="Times New Roman" w:hAnsi="Times New Roman"/>
          <w:sz w:val="20"/>
          <w:lang w:val="uk-UA"/>
        </w:rPr>
        <w:t>нієї сторони, і юридична особа</w:t>
      </w:r>
    </w:p>
    <w:p w:rsidR="00A6207E" w:rsidRPr="00833035" w:rsidRDefault="00A6207E" w:rsidP="00A6207E">
      <w:pPr>
        <w:pStyle w:val="a3"/>
        <w:spacing w:before="0"/>
        <w:ind w:right="-2" w:firstLine="708"/>
        <w:contextualSpacing/>
        <w:jc w:val="both"/>
        <w:rPr>
          <w:rFonts w:ascii="Times New Roman" w:hAnsi="Times New Roman"/>
          <w:sz w:val="20"/>
        </w:rPr>
      </w:pPr>
      <w:r w:rsidRPr="008B08F2">
        <w:rPr>
          <w:rFonts w:ascii="Times New Roman" w:hAnsi="Times New Roman"/>
          <w:b/>
          <w:sz w:val="20"/>
        </w:rPr>
        <w:t>___________</w:t>
      </w:r>
      <w:r w:rsidRPr="003440EB">
        <w:rPr>
          <w:rFonts w:ascii="Times New Roman" w:hAnsi="Times New Roman"/>
          <w:sz w:val="20"/>
        </w:rPr>
        <w:t xml:space="preserve"> </w:t>
      </w:r>
      <w:r w:rsidRPr="00833035">
        <w:rPr>
          <w:rFonts w:ascii="Times New Roman" w:hAnsi="Times New Roman"/>
          <w:b/>
          <w:sz w:val="20"/>
        </w:rPr>
        <w:t>(код ЄДРПОУ</w:t>
      </w:r>
      <w:r w:rsidRPr="0076112E">
        <w:rPr>
          <w:rFonts w:ascii="Times New Roman" w:hAnsi="Times New Roman"/>
          <w:b/>
          <w:sz w:val="20"/>
        </w:rPr>
        <w:t xml:space="preserve"> </w:t>
      </w:r>
      <w:r w:rsidRPr="00833035">
        <w:rPr>
          <w:rFonts w:ascii="Times New Roman" w:hAnsi="Times New Roman"/>
          <w:b/>
          <w:sz w:val="20"/>
        </w:rPr>
        <w:t>___________</w:t>
      </w:r>
      <w:r w:rsidRPr="0076112E">
        <w:rPr>
          <w:rFonts w:ascii="Times New Roman" w:hAnsi="Times New Roman"/>
          <w:b/>
          <w:sz w:val="20"/>
        </w:rPr>
        <w:t xml:space="preserve"> </w:t>
      </w:r>
      <w:r w:rsidRPr="00833035">
        <w:rPr>
          <w:rFonts w:ascii="Times New Roman" w:hAnsi="Times New Roman"/>
          <w:b/>
          <w:sz w:val="20"/>
        </w:rPr>
        <w:t>)</w:t>
      </w:r>
      <w:r w:rsidRPr="00833035">
        <w:rPr>
          <w:rFonts w:ascii="Times New Roman" w:hAnsi="Times New Roman"/>
          <w:sz w:val="20"/>
        </w:rPr>
        <w:t>,</w:t>
      </w:r>
      <w:r>
        <w:rPr>
          <w:rFonts w:ascii="Times New Roman" w:hAnsi="Times New Roman"/>
          <w:bCs/>
          <w:color w:val="000000"/>
          <w:sz w:val="20"/>
        </w:rPr>
        <w:t xml:space="preserve"> </w:t>
      </w:r>
      <w:proofErr w:type="spellStart"/>
      <w:r>
        <w:rPr>
          <w:rFonts w:ascii="Times New Roman" w:hAnsi="Times New Roman"/>
          <w:bCs/>
          <w:color w:val="000000"/>
          <w:sz w:val="20"/>
        </w:rPr>
        <w:t>назване</w:t>
      </w:r>
      <w:proofErr w:type="spellEnd"/>
      <w:r w:rsidRPr="00833035">
        <w:rPr>
          <w:rFonts w:ascii="Times New Roman" w:hAnsi="Times New Roman"/>
          <w:bCs/>
          <w:color w:val="000000"/>
          <w:sz w:val="20"/>
        </w:rPr>
        <w:t xml:space="preserve"> в </w:t>
      </w:r>
      <w:proofErr w:type="spellStart"/>
      <w:r w:rsidRPr="00833035">
        <w:rPr>
          <w:rFonts w:ascii="Times New Roman" w:hAnsi="Times New Roman"/>
          <w:color w:val="000000"/>
          <w:sz w:val="20"/>
        </w:rPr>
        <w:t>подальшому</w:t>
      </w:r>
      <w:proofErr w:type="spellEnd"/>
      <w:r w:rsidRPr="00833035">
        <w:rPr>
          <w:rFonts w:ascii="Times New Roman" w:hAnsi="Times New Roman"/>
          <w:color w:val="000000"/>
          <w:sz w:val="20"/>
        </w:rPr>
        <w:t xml:space="preserve"> </w:t>
      </w:r>
      <w:proofErr w:type="spellStart"/>
      <w:r w:rsidRPr="00833035">
        <w:rPr>
          <w:rFonts w:ascii="Times New Roman" w:hAnsi="Times New Roman"/>
          <w:color w:val="000000"/>
          <w:sz w:val="20"/>
        </w:rPr>
        <w:t>С</w:t>
      </w:r>
      <w:r w:rsidRPr="00833035">
        <w:rPr>
          <w:rFonts w:ascii="Times New Roman" w:hAnsi="Times New Roman"/>
          <w:iCs/>
          <w:color w:val="000000"/>
          <w:sz w:val="20"/>
        </w:rPr>
        <w:t>поживач</w:t>
      </w:r>
      <w:proofErr w:type="spellEnd"/>
      <w:r w:rsidRPr="00833035">
        <w:rPr>
          <w:rFonts w:ascii="Times New Roman" w:hAnsi="Times New Roman"/>
          <w:iCs/>
          <w:color w:val="000000"/>
          <w:sz w:val="20"/>
        </w:rPr>
        <w:t xml:space="preserve">, в </w:t>
      </w:r>
      <w:proofErr w:type="spellStart"/>
      <w:r w:rsidRPr="00833035">
        <w:rPr>
          <w:rFonts w:ascii="Times New Roman" w:hAnsi="Times New Roman"/>
          <w:iCs/>
          <w:color w:val="000000"/>
          <w:sz w:val="20"/>
        </w:rPr>
        <w:t>особі</w:t>
      </w:r>
      <w:proofErr w:type="spellEnd"/>
      <w:r w:rsidRPr="00833035">
        <w:rPr>
          <w:rFonts w:ascii="Times New Roman" w:hAnsi="Times New Roman"/>
          <w:iCs/>
          <w:color w:val="000000"/>
          <w:sz w:val="20"/>
        </w:rPr>
        <w:t xml:space="preserve"> </w:t>
      </w:r>
      <w:r>
        <w:rPr>
          <w:rFonts w:ascii="Times New Roman" w:hAnsi="Times New Roman"/>
          <w:color w:val="000000"/>
          <w:sz w:val="20"/>
        </w:rPr>
        <w:t>_______</w:t>
      </w:r>
      <w:r w:rsidRPr="00833035">
        <w:rPr>
          <w:rFonts w:ascii="Times New Roman" w:hAnsi="Times New Roman"/>
          <w:color w:val="000000"/>
          <w:sz w:val="20"/>
        </w:rPr>
        <w:t xml:space="preserve">__________________, </w:t>
      </w:r>
      <w:proofErr w:type="spellStart"/>
      <w:r w:rsidRPr="00833035">
        <w:rPr>
          <w:rFonts w:ascii="Times New Roman" w:hAnsi="Times New Roman"/>
          <w:color w:val="000000"/>
          <w:sz w:val="20"/>
        </w:rPr>
        <w:t>діючого</w:t>
      </w:r>
      <w:proofErr w:type="spellEnd"/>
      <w:r w:rsidRPr="00833035">
        <w:rPr>
          <w:rFonts w:ascii="Times New Roman" w:hAnsi="Times New Roman"/>
          <w:color w:val="000000"/>
          <w:sz w:val="20"/>
        </w:rPr>
        <w:t xml:space="preserve"> на </w:t>
      </w:r>
      <w:proofErr w:type="spellStart"/>
      <w:proofErr w:type="gramStart"/>
      <w:r w:rsidRPr="00833035">
        <w:rPr>
          <w:rFonts w:ascii="Times New Roman" w:hAnsi="Times New Roman"/>
          <w:color w:val="000000"/>
          <w:sz w:val="20"/>
        </w:rPr>
        <w:t>п</w:t>
      </w:r>
      <w:proofErr w:type="gramEnd"/>
      <w:r w:rsidRPr="00833035">
        <w:rPr>
          <w:rFonts w:ascii="Times New Roman" w:hAnsi="Times New Roman"/>
          <w:color w:val="000000"/>
          <w:sz w:val="20"/>
        </w:rPr>
        <w:t>ідставі</w:t>
      </w:r>
      <w:proofErr w:type="spellEnd"/>
      <w:r w:rsidRPr="00833035">
        <w:rPr>
          <w:rFonts w:ascii="Times New Roman" w:hAnsi="Times New Roman"/>
          <w:color w:val="000000"/>
          <w:sz w:val="20"/>
        </w:rPr>
        <w:t xml:space="preserve"> </w:t>
      </w:r>
      <w:r w:rsidRPr="00833035">
        <w:rPr>
          <w:rFonts w:ascii="Times New Roman" w:hAnsi="Times New Roman"/>
          <w:bCs/>
          <w:color w:val="000000"/>
          <w:spacing w:val="-1"/>
          <w:sz w:val="20"/>
        </w:rPr>
        <w:t>_______________</w:t>
      </w:r>
      <w:r w:rsidRPr="00833035">
        <w:rPr>
          <w:rFonts w:ascii="Times New Roman" w:hAnsi="Times New Roman"/>
          <w:color w:val="000000"/>
          <w:sz w:val="20"/>
        </w:rPr>
        <w:t xml:space="preserve">, </w:t>
      </w:r>
      <w:proofErr w:type="spellStart"/>
      <w:r w:rsidRPr="00833035">
        <w:rPr>
          <w:rFonts w:ascii="Times New Roman" w:hAnsi="Times New Roman"/>
          <w:sz w:val="20"/>
        </w:rPr>
        <w:t>що</w:t>
      </w:r>
      <w:proofErr w:type="spellEnd"/>
      <w:r w:rsidRPr="00833035">
        <w:rPr>
          <w:rFonts w:ascii="Times New Roman" w:hAnsi="Times New Roman"/>
          <w:sz w:val="20"/>
        </w:rPr>
        <w:t xml:space="preserve"> </w:t>
      </w:r>
      <w:proofErr w:type="spellStart"/>
      <w:r w:rsidRPr="00833035">
        <w:rPr>
          <w:rFonts w:ascii="Times New Roman" w:hAnsi="Times New Roman"/>
          <w:sz w:val="20"/>
        </w:rPr>
        <w:t>є</w:t>
      </w:r>
      <w:proofErr w:type="spellEnd"/>
      <w:r w:rsidRPr="00833035">
        <w:rPr>
          <w:rFonts w:ascii="Times New Roman" w:hAnsi="Times New Roman"/>
          <w:sz w:val="20"/>
        </w:rPr>
        <w:t xml:space="preserve"> </w:t>
      </w:r>
      <w:proofErr w:type="spellStart"/>
      <w:r w:rsidRPr="00833035">
        <w:rPr>
          <w:rFonts w:ascii="Times New Roman" w:hAnsi="Times New Roman"/>
          <w:sz w:val="20"/>
        </w:rPr>
        <w:t>власником</w:t>
      </w:r>
      <w:proofErr w:type="spellEnd"/>
      <w:r w:rsidRPr="00833035">
        <w:rPr>
          <w:rFonts w:ascii="Times New Roman" w:hAnsi="Times New Roman"/>
          <w:sz w:val="20"/>
        </w:rPr>
        <w:t xml:space="preserve"> (</w:t>
      </w:r>
      <w:proofErr w:type="spellStart"/>
      <w:r w:rsidRPr="00833035">
        <w:rPr>
          <w:rFonts w:ascii="Times New Roman" w:hAnsi="Times New Roman"/>
          <w:sz w:val="20"/>
        </w:rPr>
        <w:t>співвласником</w:t>
      </w:r>
      <w:proofErr w:type="spellEnd"/>
      <w:r w:rsidRPr="00833035">
        <w:rPr>
          <w:rFonts w:ascii="Times New Roman" w:hAnsi="Times New Roman"/>
          <w:sz w:val="20"/>
        </w:rPr>
        <w:t xml:space="preserve">, </w:t>
      </w:r>
      <w:proofErr w:type="spellStart"/>
      <w:r w:rsidRPr="00833035">
        <w:rPr>
          <w:rFonts w:ascii="Times New Roman" w:hAnsi="Times New Roman"/>
          <w:sz w:val="20"/>
        </w:rPr>
        <w:t>користувачем</w:t>
      </w:r>
      <w:proofErr w:type="spellEnd"/>
      <w:r w:rsidRPr="00833035">
        <w:rPr>
          <w:rFonts w:ascii="Times New Roman" w:hAnsi="Times New Roman"/>
          <w:sz w:val="20"/>
        </w:rPr>
        <w:t xml:space="preserve">) </w:t>
      </w:r>
      <w:proofErr w:type="spellStart"/>
      <w:r w:rsidRPr="00833035">
        <w:rPr>
          <w:rFonts w:ascii="Times New Roman" w:hAnsi="Times New Roman"/>
          <w:sz w:val="20"/>
        </w:rPr>
        <w:t>нерухомого</w:t>
      </w:r>
      <w:proofErr w:type="spellEnd"/>
      <w:r w:rsidRPr="00833035">
        <w:rPr>
          <w:rFonts w:ascii="Times New Roman" w:hAnsi="Times New Roman"/>
          <w:sz w:val="20"/>
        </w:rPr>
        <w:t xml:space="preserve"> майна — </w:t>
      </w:r>
      <w:proofErr w:type="spellStart"/>
      <w:r w:rsidRPr="00833035">
        <w:rPr>
          <w:rFonts w:ascii="Times New Roman" w:hAnsi="Times New Roman"/>
          <w:sz w:val="20"/>
        </w:rPr>
        <w:t>індивідуальним</w:t>
      </w:r>
      <w:proofErr w:type="spellEnd"/>
      <w:r w:rsidRPr="00833035">
        <w:rPr>
          <w:rFonts w:ascii="Times New Roman" w:hAnsi="Times New Roman"/>
          <w:sz w:val="20"/>
        </w:rPr>
        <w:t xml:space="preserve"> </w:t>
      </w:r>
      <w:proofErr w:type="spellStart"/>
      <w:r w:rsidRPr="00833035">
        <w:rPr>
          <w:rFonts w:ascii="Times New Roman" w:hAnsi="Times New Roman"/>
          <w:sz w:val="20"/>
        </w:rPr>
        <w:t>споживачем</w:t>
      </w:r>
      <w:proofErr w:type="spellEnd"/>
      <w:r w:rsidRPr="00833035">
        <w:rPr>
          <w:rFonts w:ascii="Times New Roman" w:hAnsi="Times New Roman"/>
          <w:sz w:val="20"/>
        </w:rPr>
        <w:t xml:space="preserve"> (</w:t>
      </w:r>
      <w:proofErr w:type="spellStart"/>
      <w:r w:rsidRPr="00833035">
        <w:rPr>
          <w:rFonts w:ascii="Times New Roman" w:hAnsi="Times New Roman"/>
          <w:sz w:val="20"/>
        </w:rPr>
        <w:t>далі</w:t>
      </w:r>
      <w:proofErr w:type="spellEnd"/>
      <w:r w:rsidRPr="00833035">
        <w:rPr>
          <w:rFonts w:ascii="Times New Roman" w:hAnsi="Times New Roman"/>
          <w:sz w:val="20"/>
        </w:rPr>
        <w:t xml:space="preserve"> — </w:t>
      </w:r>
      <w:proofErr w:type="spellStart"/>
      <w:r w:rsidRPr="00833035">
        <w:rPr>
          <w:rFonts w:ascii="Times New Roman" w:hAnsi="Times New Roman"/>
          <w:sz w:val="20"/>
        </w:rPr>
        <w:t>споживач</w:t>
      </w:r>
      <w:proofErr w:type="spellEnd"/>
      <w:r w:rsidRPr="00833035">
        <w:rPr>
          <w:rFonts w:ascii="Times New Roman" w:hAnsi="Times New Roman"/>
          <w:sz w:val="20"/>
        </w:rPr>
        <w:t xml:space="preserve">), </w:t>
      </w:r>
      <w:proofErr w:type="spellStart"/>
      <w:r w:rsidRPr="00833035">
        <w:rPr>
          <w:rFonts w:ascii="Times New Roman" w:hAnsi="Times New Roman"/>
          <w:sz w:val="20"/>
        </w:rPr>
        <w:t>з</w:t>
      </w:r>
      <w:proofErr w:type="spellEnd"/>
      <w:r w:rsidRPr="00833035">
        <w:rPr>
          <w:rFonts w:ascii="Times New Roman" w:hAnsi="Times New Roman"/>
          <w:sz w:val="20"/>
        </w:rPr>
        <w:t xml:space="preserve"> </w:t>
      </w:r>
      <w:proofErr w:type="spellStart"/>
      <w:r w:rsidRPr="00833035">
        <w:rPr>
          <w:rFonts w:ascii="Times New Roman" w:hAnsi="Times New Roman"/>
          <w:sz w:val="20"/>
        </w:rPr>
        <w:t>іншої</w:t>
      </w:r>
      <w:proofErr w:type="spellEnd"/>
      <w:r w:rsidRPr="00833035">
        <w:rPr>
          <w:rFonts w:ascii="Times New Roman" w:hAnsi="Times New Roman"/>
          <w:sz w:val="20"/>
        </w:rPr>
        <w:t xml:space="preserve"> </w:t>
      </w:r>
      <w:proofErr w:type="spellStart"/>
      <w:r w:rsidRPr="00833035">
        <w:rPr>
          <w:rFonts w:ascii="Times New Roman" w:hAnsi="Times New Roman"/>
          <w:sz w:val="20"/>
        </w:rPr>
        <w:t>сторони</w:t>
      </w:r>
      <w:proofErr w:type="spellEnd"/>
      <w:r w:rsidRPr="00833035">
        <w:rPr>
          <w:rFonts w:ascii="Times New Roman" w:hAnsi="Times New Roman"/>
          <w:sz w:val="20"/>
        </w:rPr>
        <w:t xml:space="preserve"> (разом — </w:t>
      </w:r>
      <w:proofErr w:type="spellStart"/>
      <w:r w:rsidRPr="00833035">
        <w:rPr>
          <w:rFonts w:ascii="Times New Roman" w:hAnsi="Times New Roman"/>
          <w:sz w:val="20"/>
        </w:rPr>
        <w:t>сторони</w:t>
      </w:r>
      <w:proofErr w:type="spellEnd"/>
      <w:r w:rsidRPr="00833035">
        <w:rPr>
          <w:rFonts w:ascii="Times New Roman" w:hAnsi="Times New Roman"/>
          <w:sz w:val="20"/>
        </w:rPr>
        <w:t xml:space="preserve">), </w:t>
      </w:r>
      <w:proofErr w:type="spellStart"/>
      <w:r w:rsidRPr="00833035">
        <w:rPr>
          <w:rFonts w:ascii="Times New Roman" w:hAnsi="Times New Roman"/>
          <w:sz w:val="20"/>
        </w:rPr>
        <w:t>уклали</w:t>
      </w:r>
      <w:proofErr w:type="spellEnd"/>
      <w:r w:rsidRPr="00833035">
        <w:rPr>
          <w:rFonts w:ascii="Times New Roman" w:hAnsi="Times New Roman"/>
          <w:sz w:val="20"/>
        </w:rPr>
        <w:t xml:space="preserve"> </w:t>
      </w:r>
      <w:proofErr w:type="spellStart"/>
      <w:r w:rsidRPr="00833035">
        <w:rPr>
          <w:rFonts w:ascii="Times New Roman" w:hAnsi="Times New Roman"/>
          <w:sz w:val="20"/>
        </w:rPr>
        <w:t>цей</w:t>
      </w:r>
      <w:proofErr w:type="spellEnd"/>
      <w:r w:rsidRPr="00833035">
        <w:rPr>
          <w:rFonts w:ascii="Times New Roman" w:hAnsi="Times New Roman"/>
          <w:sz w:val="20"/>
        </w:rPr>
        <w:t xml:space="preserve"> </w:t>
      </w:r>
      <w:proofErr w:type="spellStart"/>
      <w:r w:rsidRPr="00833035">
        <w:rPr>
          <w:rFonts w:ascii="Times New Roman" w:hAnsi="Times New Roman"/>
          <w:sz w:val="20"/>
        </w:rPr>
        <w:t>договір</w:t>
      </w:r>
      <w:proofErr w:type="spellEnd"/>
      <w:r w:rsidRPr="00833035">
        <w:rPr>
          <w:rFonts w:ascii="Times New Roman" w:hAnsi="Times New Roman"/>
          <w:sz w:val="20"/>
        </w:rPr>
        <w:t xml:space="preserve"> про </w:t>
      </w:r>
      <w:proofErr w:type="spellStart"/>
      <w:r w:rsidRPr="00833035">
        <w:rPr>
          <w:rFonts w:ascii="Times New Roman" w:hAnsi="Times New Roman"/>
          <w:sz w:val="20"/>
        </w:rPr>
        <w:t>таке</w:t>
      </w:r>
      <w:proofErr w:type="spellEnd"/>
      <w:r w:rsidRPr="00833035">
        <w:rPr>
          <w:rFonts w:ascii="Times New Roman" w:hAnsi="Times New Roman"/>
          <w:sz w:val="20"/>
        </w:rPr>
        <w:t>.</w:t>
      </w:r>
    </w:p>
    <w:p w:rsidR="003440EB" w:rsidRPr="00A6207E" w:rsidRDefault="003440EB" w:rsidP="003440EB">
      <w:pPr>
        <w:pStyle w:val="a3"/>
        <w:spacing w:before="0" w:after="0" w:line="240" w:lineRule="auto"/>
        <w:ind w:right="-2" w:firstLine="0"/>
        <w:contextualSpacing/>
        <w:jc w:val="center"/>
        <w:rPr>
          <w:rFonts w:ascii="Times New Roman" w:hAnsi="Times New Roman"/>
          <w:b/>
          <w:sz w:val="12"/>
          <w:szCs w:val="12"/>
        </w:rPr>
      </w:pPr>
    </w:p>
    <w:p w:rsidR="00A40507" w:rsidRPr="00BF7347" w:rsidRDefault="00A40507" w:rsidP="003440EB">
      <w:pPr>
        <w:pStyle w:val="a3"/>
        <w:spacing w:before="0" w:after="0" w:line="240" w:lineRule="auto"/>
        <w:ind w:right="-2" w:firstLine="0"/>
        <w:contextualSpacing/>
        <w:jc w:val="center"/>
        <w:rPr>
          <w:rFonts w:ascii="Times New Roman" w:hAnsi="Times New Roman"/>
          <w:b/>
          <w:sz w:val="20"/>
          <w:lang w:val="uk-UA"/>
        </w:rPr>
      </w:pPr>
      <w:r w:rsidRPr="00BF7347">
        <w:rPr>
          <w:rFonts w:ascii="Times New Roman" w:hAnsi="Times New Roman"/>
          <w:b/>
          <w:sz w:val="20"/>
          <w:lang w:val="uk-UA"/>
        </w:rPr>
        <w:t>Предмет договору</w:t>
      </w:r>
    </w:p>
    <w:p w:rsidR="00A40507" w:rsidRPr="00BF7347" w:rsidRDefault="00A40507" w:rsidP="003440EB">
      <w:pPr>
        <w:pStyle w:val="a3"/>
        <w:spacing w:before="0" w:after="0" w:line="240" w:lineRule="auto"/>
        <w:ind w:right="-2" w:firstLine="0"/>
        <w:contextualSpacing/>
        <w:jc w:val="center"/>
        <w:rPr>
          <w:rFonts w:ascii="Times New Roman" w:hAnsi="Times New Roman"/>
          <w:sz w:val="12"/>
          <w:szCs w:val="12"/>
          <w:lang w:val="uk-UA"/>
        </w:rPr>
      </w:pPr>
    </w:p>
    <w:p w:rsidR="00A40507" w:rsidRPr="00BF7347" w:rsidRDefault="00A40507" w:rsidP="003440EB">
      <w:pPr>
        <w:numPr>
          <w:ilvl w:val="0"/>
          <w:numId w:val="1"/>
        </w:numPr>
        <w:spacing w:after="0" w:line="240" w:lineRule="auto"/>
        <w:ind w:left="0" w:right="-2" w:firstLine="426"/>
        <w:contextualSpacing/>
        <w:jc w:val="both"/>
        <w:rPr>
          <w:rFonts w:ascii="Times New Roman" w:hAnsi="Times New Roman"/>
          <w:sz w:val="20"/>
          <w:lang w:val="uk-UA"/>
        </w:rPr>
      </w:pPr>
      <w:r w:rsidRPr="00BF7347">
        <w:rPr>
          <w:rFonts w:ascii="Times New Roman" w:hAnsi="Times New Roman"/>
          <w:sz w:val="20"/>
          <w:lang w:val="uk-UA"/>
        </w:rPr>
        <w:t xml:space="preserve">Виконавець зобов’язується своєчасно надавати споживачеві послуги з </w:t>
      </w:r>
      <w:r w:rsidRPr="00BF7347">
        <w:rPr>
          <w:rFonts w:ascii="Times New Roman" w:hAnsi="Times New Roman"/>
          <w:b/>
          <w:i/>
          <w:sz w:val="20"/>
          <w:u w:val="single"/>
          <w:lang w:val="uk-UA"/>
        </w:rPr>
        <w:t>централізованого водопостачання</w:t>
      </w:r>
      <w:r w:rsidRPr="00BF7347">
        <w:rPr>
          <w:rFonts w:ascii="Times New Roman" w:hAnsi="Times New Roman"/>
          <w:i/>
          <w:sz w:val="20"/>
          <w:u w:val="single"/>
          <w:lang w:val="uk-UA"/>
        </w:rPr>
        <w:t xml:space="preserve"> </w:t>
      </w:r>
      <w:r w:rsidRPr="00BF7347">
        <w:rPr>
          <w:rFonts w:ascii="Times New Roman" w:hAnsi="Times New Roman"/>
          <w:b/>
          <w:sz w:val="20"/>
          <w:lang w:val="uk-UA"/>
        </w:rPr>
        <w:t xml:space="preserve">(згідно </w:t>
      </w:r>
      <w:proofErr w:type="spellStart"/>
      <w:r w:rsidRPr="00BF7347">
        <w:rPr>
          <w:rFonts w:ascii="Times New Roman" w:hAnsi="Times New Roman"/>
          <w:b/>
          <w:sz w:val="20"/>
          <w:lang w:val="uk-UA"/>
        </w:rPr>
        <w:t>ДК</w:t>
      </w:r>
      <w:proofErr w:type="spellEnd"/>
      <w:r w:rsidRPr="00BF7347">
        <w:rPr>
          <w:rFonts w:ascii="Times New Roman" w:hAnsi="Times New Roman"/>
          <w:b/>
          <w:sz w:val="20"/>
          <w:lang w:val="uk-UA"/>
        </w:rPr>
        <w:t xml:space="preserve"> 021:2015 код 65110000-7 «Розподіл води» (централізоване водопостачання)</w:t>
      </w:r>
      <w:r w:rsidRPr="00BF7347">
        <w:rPr>
          <w:rFonts w:ascii="Times New Roman" w:hAnsi="Times New Roman"/>
          <w:sz w:val="20"/>
          <w:lang w:val="uk-UA"/>
        </w:rPr>
        <w:t xml:space="preserve"> (далі — послуги), а споживач зобов’язується оплачувати надані послуги за тарифами, встановленими відповідно до законодавства, у порядку, строки i на умовах, що передбачені цим договором. </w:t>
      </w:r>
    </w:p>
    <w:p w:rsidR="00A40507" w:rsidRPr="00BF7347" w:rsidRDefault="00A40507" w:rsidP="003440EB">
      <w:pPr>
        <w:pStyle w:val="a5"/>
        <w:ind w:right="-2" w:firstLine="426"/>
        <w:contextualSpacing/>
        <w:jc w:val="both"/>
        <w:rPr>
          <w:rFonts w:ascii="Times New Roman" w:hAnsi="Times New Roman"/>
          <w:sz w:val="20"/>
        </w:rPr>
      </w:pPr>
      <w:r w:rsidRPr="00BF7347">
        <w:rPr>
          <w:rFonts w:ascii="Times New Roman" w:hAnsi="Times New Roman"/>
          <w:sz w:val="20"/>
        </w:rPr>
        <w:t xml:space="preserve">На виконання норм </w:t>
      </w:r>
      <w:hyperlink r:id="rId6" w:tgtFrame="_blank" w:history="1">
        <w:r w:rsidRPr="00BF7347">
          <w:rPr>
            <w:rStyle w:val="a6"/>
            <w:rFonts w:ascii="Times New Roman" w:hAnsi="Times New Roman"/>
            <w:sz w:val="20"/>
            <w:lang w:eastAsia="uk-UA"/>
          </w:rPr>
          <w:t>Бюджетного кодексу України</w:t>
        </w:r>
      </w:hyperlink>
      <w:r w:rsidRPr="00BF7347">
        <w:rPr>
          <w:rFonts w:ascii="Times New Roman" w:hAnsi="Times New Roman"/>
          <w:sz w:val="20"/>
          <w:lang w:eastAsia="uk-UA"/>
        </w:rPr>
        <w:t xml:space="preserve">, </w:t>
      </w:r>
      <w:r w:rsidRPr="00BF7347">
        <w:rPr>
          <w:rFonts w:ascii="Times New Roman" w:hAnsi="Times New Roman"/>
          <w:sz w:val="20"/>
        </w:rPr>
        <w:t xml:space="preserve">Закону України «Про публічні закупівлі» та інших вимог чинного законодавства України до початку закупівлі та перед укладенням цього договору, споживач погоджує у виконавця істотні умови закупівлі (предмет, обсяги послуг, строки надання таких послуг, орієнтовну (очікувану) вартість ціни договору), які вважаються погодженими після підписання сторонами відповідного протоколу попереднього узгодження істотних умов закупівлі послуг. </w:t>
      </w:r>
    </w:p>
    <w:p w:rsidR="00A40507" w:rsidRPr="00BF7347" w:rsidRDefault="00A40507" w:rsidP="003440EB">
      <w:pPr>
        <w:pStyle w:val="a5"/>
        <w:ind w:right="-2" w:firstLine="426"/>
        <w:contextualSpacing/>
        <w:jc w:val="both"/>
        <w:rPr>
          <w:rFonts w:ascii="Times New Roman" w:hAnsi="Times New Roman"/>
          <w:sz w:val="20"/>
        </w:rPr>
      </w:pPr>
      <w:r w:rsidRPr="00BF7347">
        <w:rPr>
          <w:rFonts w:ascii="Times New Roman" w:hAnsi="Times New Roman"/>
          <w:sz w:val="20"/>
        </w:rPr>
        <w:t>Істотні умови цього договору оформляються на підставі підписаного сторонами протоколу, та  визначені у окремому додатку №1А «Істотні умови договору» (далі – додаток № 1А), який є невід’ємною частиною цього договору. Умови  цього договору, що визначені у додатку №1А можуть змінюватись за згодою сторін шляхом підписання додаткової угоди, якщо такі зміни не заборонено чинним законодавством України.</w:t>
      </w:r>
    </w:p>
    <w:p w:rsidR="00A40507" w:rsidRPr="00BF7347" w:rsidRDefault="00A40507" w:rsidP="003440EB">
      <w:pPr>
        <w:pStyle w:val="a3"/>
        <w:spacing w:before="0" w:after="0" w:line="240" w:lineRule="auto"/>
        <w:ind w:right="-2"/>
        <w:contextualSpacing/>
        <w:jc w:val="both"/>
        <w:rPr>
          <w:rFonts w:ascii="Times New Roman" w:hAnsi="Times New Roman"/>
          <w:sz w:val="20"/>
          <w:lang w:val="uk-UA"/>
        </w:rPr>
      </w:pPr>
      <w:r w:rsidRPr="00BF7347">
        <w:rPr>
          <w:rFonts w:ascii="Times New Roman" w:hAnsi="Times New Roman"/>
          <w:sz w:val="20"/>
          <w:lang w:val="uk-UA"/>
        </w:rPr>
        <w:t>2. Виконавець забезпечує якість питної води відповідно до вимог державних санітарних норм і правил з тиском питної води відповідно до параметрів, встановлених державними будівельними нормами, на межі інженерно-технічних систем постачання послуги виконавця та інженерно-технічних систем споживача.</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Межі обслуговування зовнішніх водопровідних мереж між виконавцем послуг та споживачем оформлюються сторонами Актом меж обслуговування зовнішніх водопровідних мереж за формою, встановленою виконавцем.</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3. Послуги надаються споживачеві безперервно, крім часу перерв, визначених частиною першою статті 16 Закону України «Про житлово-комунальні послуги», а також у інших випадках, передбачених чинним законодавством України.</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 xml:space="preserve">Послуга з централізованого водопостачання надається у мережі виконавця з мереж споживача за умови справності мереж споживача та оформляється окремим договором. </w:t>
      </w:r>
    </w:p>
    <w:p w:rsidR="00A40507" w:rsidRPr="00BF7347" w:rsidRDefault="00A40507" w:rsidP="003440EB">
      <w:pPr>
        <w:pStyle w:val="a3"/>
        <w:spacing w:before="0" w:after="0" w:line="240" w:lineRule="auto"/>
        <w:ind w:right="-2"/>
        <w:contextualSpacing/>
        <w:jc w:val="both"/>
        <w:rPr>
          <w:rFonts w:ascii="Times New Roman" w:hAnsi="Times New Roman"/>
          <w:sz w:val="20"/>
          <w:lang w:val="uk-UA"/>
        </w:rPr>
      </w:pPr>
      <w:r w:rsidRPr="00BF7347">
        <w:rPr>
          <w:rFonts w:ascii="Times New Roman" w:hAnsi="Times New Roman"/>
          <w:sz w:val="20"/>
          <w:lang w:val="uk-UA"/>
        </w:rPr>
        <w:t xml:space="preserve">4. Інформація про споживача, який є власником (співвласником, користувачем) будівлі, приміщення якої є самостійними об’єктами нерухомого майна, зазначається у додатку № 1 «Характеристика об’єктів та вузлів обліку», який є невід’ємною частиною цього договору, а саме: </w:t>
      </w:r>
    </w:p>
    <w:p w:rsidR="00A40507" w:rsidRPr="00BF7347" w:rsidRDefault="00A40507" w:rsidP="003440EB">
      <w:pPr>
        <w:pStyle w:val="a3"/>
        <w:spacing w:before="0" w:after="0" w:line="240" w:lineRule="auto"/>
        <w:ind w:right="-2"/>
        <w:contextualSpacing/>
        <w:jc w:val="both"/>
        <w:rPr>
          <w:rFonts w:ascii="Times New Roman" w:hAnsi="Times New Roman"/>
          <w:sz w:val="20"/>
          <w:lang w:val="uk-UA"/>
        </w:rPr>
      </w:pPr>
      <w:r w:rsidRPr="00BF7347">
        <w:rPr>
          <w:rFonts w:ascii="Times New Roman" w:hAnsi="Times New Roman"/>
          <w:sz w:val="20"/>
          <w:lang w:val="uk-UA"/>
        </w:rPr>
        <w:t>1) власник (співвласник, користувач) будівлі, приміщення якої є самостійними об’єктами нерухомого майна;</w:t>
      </w:r>
    </w:p>
    <w:p w:rsidR="00A40507" w:rsidRPr="00BF7347" w:rsidRDefault="00A40507" w:rsidP="003440EB">
      <w:pPr>
        <w:pStyle w:val="a3"/>
        <w:spacing w:before="0" w:after="0" w:line="240" w:lineRule="auto"/>
        <w:ind w:right="-2"/>
        <w:contextualSpacing/>
        <w:jc w:val="both"/>
        <w:rPr>
          <w:rFonts w:ascii="Times New Roman" w:hAnsi="Times New Roman"/>
          <w:sz w:val="20"/>
          <w:lang w:val="uk-UA"/>
        </w:rPr>
      </w:pPr>
      <w:r w:rsidRPr="00BF7347">
        <w:rPr>
          <w:rFonts w:ascii="Times New Roman" w:hAnsi="Times New Roman"/>
          <w:sz w:val="20"/>
          <w:lang w:val="uk-UA"/>
        </w:rPr>
        <w:t>2) адреса об’єкта водоспоживання;</w:t>
      </w:r>
    </w:p>
    <w:p w:rsidR="00A40507" w:rsidRPr="00BF7347" w:rsidRDefault="00201A95" w:rsidP="003440EB">
      <w:pPr>
        <w:pStyle w:val="a3"/>
        <w:spacing w:before="0" w:after="0" w:line="240" w:lineRule="auto"/>
        <w:ind w:right="-2"/>
        <w:contextualSpacing/>
        <w:jc w:val="both"/>
        <w:rPr>
          <w:rFonts w:ascii="Times New Roman" w:hAnsi="Times New Roman"/>
          <w:sz w:val="20"/>
          <w:lang w:val="uk-UA"/>
        </w:rPr>
      </w:pPr>
      <w:r w:rsidRPr="00201A95">
        <w:rPr>
          <w:rFonts w:ascii="Times New Roman" w:hAnsi="Times New Roman"/>
          <w:sz w:val="26"/>
          <w:lang w:val="uk-UA"/>
        </w:rPr>
        <w:pict>
          <v:line id="Пряма сполучна лінія 2" o:spid="_x0000_s1026" style="position:absolute;left:0;text-align:left;z-index:251660288;visibility:visible;mso-wrap-distance-left:3.17497mm;mso-wrap-distance-top:-3e-5mm;mso-wrap-distance-right:3.17497mm;mso-wrap-distance-bottom:-3e-5mm;mso-position-horizontal-relative:margin" from="249.6pt,0" to="249.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" strokeweight=".26mm">
            <v:stroke joinstyle="miter" endcap="square"/>
            <w10:wrap anchorx="margin"/>
          </v:line>
        </w:pict>
      </w:r>
      <w:r w:rsidR="00A40507" w:rsidRPr="00BF7347">
        <w:rPr>
          <w:rFonts w:ascii="Times New Roman" w:hAnsi="Times New Roman"/>
          <w:sz w:val="20"/>
          <w:lang w:val="uk-UA"/>
        </w:rPr>
        <w:t>3) номер контактного телефону споживача зазначено у реквізитах споживача;</w:t>
      </w:r>
    </w:p>
    <w:p w:rsidR="00A40507" w:rsidRPr="00BF7347" w:rsidRDefault="00A40507" w:rsidP="003440EB">
      <w:pPr>
        <w:pStyle w:val="a3"/>
        <w:spacing w:before="0" w:after="0" w:line="240" w:lineRule="auto"/>
        <w:ind w:right="-2"/>
        <w:contextualSpacing/>
        <w:jc w:val="both"/>
        <w:rPr>
          <w:rFonts w:ascii="Times New Roman" w:hAnsi="Times New Roman"/>
          <w:sz w:val="20"/>
          <w:lang w:val="uk-UA"/>
        </w:rPr>
      </w:pPr>
      <w:r w:rsidRPr="00BF7347">
        <w:rPr>
          <w:rFonts w:ascii="Times New Roman" w:hAnsi="Times New Roman"/>
          <w:sz w:val="20"/>
          <w:lang w:val="uk-UA"/>
        </w:rPr>
        <w:t xml:space="preserve">4) абонентський номер споживача; </w:t>
      </w:r>
    </w:p>
    <w:p w:rsidR="00A40507" w:rsidRPr="00BF7347" w:rsidRDefault="00A40507" w:rsidP="003440EB">
      <w:pPr>
        <w:pStyle w:val="a3"/>
        <w:spacing w:before="0" w:after="0" w:line="240" w:lineRule="auto"/>
        <w:ind w:right="-2"/>
        <w:contextualSpacing/>
        <w:jc w:val="both"/>
        <w:rPr>
          <w:rFonts w:ascii="Times New Roman" w:hAnsi="Times New Roman"/>
          <w:sz w:val="20"/>
          <w:lang w:val="uk-UA"/>
        </w:rPr>
      </w:pPr>
      <w:r w:rsidRPr="00BF7347">
        <w:rPr>
          <w:rFonts w:ascii="Times New Roman" w:hAnsi="Times New Roman"/>
          <w:sz w:val="20"/>
          <w:lang w:val="uk-UA"/>
        </w:rPr>
        <w:t>5) характеристика вузлів обліку води;</w:t>
      </w:r>
    </w:p>
    <w:p w:rsidR="00A40507" w:rsidRPr="00BF7347" w:rsidRDefault="00A40507" w:rsidP="003440EB">
      <w:pPr>
        <w:pStyle w:val="a3"/>
        <w:spacing w:before="0" w:after="0" w:line="240" w:lineRule="auto"/>
        <w:ind w:right="-2"/>
        <w:contextualSpacing/>
        <w:jc w:val="both"/>
        <w:rPr>
          <w:rFonts w:ascii="Times New Roman" w:hAnsi="Times New Roman"/>
          <w:sz w:val="20"/>
          <w:lang w:val="uk-UA"/>
        </w:rPr>
      </w:pPr>
      <w:r w:rsidRPr="00BF7347">
        <w:rPr>
          <w:rFonts w:ascii="Times New Roman" w:hAnsi="Times New Roman"/>
          <w:sz w:val="20"/>
          <w:lang w:val="uk-UA"/>
        </w:rPr>
        <w:t>У разі внесення змін до характеристики вузлів обліку води такі зміни вважаються внесеними до договору шляхом оформлення акта взяття на абонентський облік.</w:t>
      </w:r>
    </w:p>
    <w:p w:rsidR="00A40507" w:rsidRPr="00BF7347" w:rsidRDefault="00A40507" w:rsidP="003440EB">
      <w:pPr>
        <w:pStyle w:val="a3"/>
        <w:spacing w:before="0" w:after="0" w:line="240" w:lineRule="auto"/>
        <w:ind w:right="-2"/>
        <w:contextualSpacing/>
        <w:jc w:val="both"/>
        <w:rPr>
          <w:rFonts w:ascii="Times New Roman" w:hAnsi="Times New Roman"/>
          <w:sz w:val="12"/>
          <w:szCs w:val="12"/>
          <w:lang w:val="uk-UA"/>
        </w:rPr>
      </w:pPr>
    </w:p>
    <w:p w:rsidR="00A40507" w:rsidRPr="00BF7347" w:rsidRDefault="00A40507" w:rsidP="003440EB">
      <w:pPr>
        <w:keepNext/>
        <w:keepLines/>
        <w:spacing w:after="0" w:line="240" w:lineRule="auto"/>
        <w:ind w:right="-2"/>
        <w:contextualSpacing/>
        <w:jc w:val="center"/>
        <w:rPr>
          <w:rFonts w:ascii="Times New Roman" w:hAnsi="Times New Roman"/>
          <w:b/>
          <w:sz w:val="20"/>
          <w:lang w:val="uk-UA"/>
        </w:rPr>
      </w:pPr>
      <w:r w:rsidRPr="00BF7347">
        <w:rPr>
          <w:rFonts w:ascii="Times New Roman" w:hAnsi="Times New Roman"/>
          <w:b/>
          <w:sz w:val="20"/>
          <w:lang w:val="uk-UA"/>
        </w:rPr>
        <w:t>Розмір плати за послуги</w:t>
      </w:r>
    </w:p>
    <w:p w:rsidR="00A40507" w:rsidRPr="00BF7347" w:rsidRDefault="00A40507" w:rsidP="003440EB">
      <w:pPr>
        <w:keepNext/>
        <w:keepLines/>
        <w:spacing w:after="0" w:line="240" w:lineRule="auto"/>
        <w:ind w:right="-2"/>
        <w:contextualSpacing/>
        <w:jc w:val="center"/>
        <w:rPr>
          <w:rFonts w:ascii="Times New Roman" w:hAnsi="Times New Roman"/>
          <w:sz w:val="12"/>
          <w:szCs w:val="12"/>
          <w:lang w:val="uk-UA"/>
        </w:rPr>
      </w:pPr>
    </w:p>
    <w:p w:rsidR="00A40507" w:rsidRPr="00BF7347" w:rsidRDefault="00A40507" w:rsidP="003440EB">
      <w:pPr>
        <w:pStyle w:val="a3"/>
        <w:spacing w:before="0" w:after="0" w:line="240" w:lineRule="auto"/>
        <w:ind w:right="-2"/>
        <w:contextualSpacing/>
        <w:jc w:val="both"/>
        <w:rPr>
          <w:rFonts w:ascii="Times New Roman" w:hAnsi="Times New Roman"/>
          <w:sz w:val="20"/>
        </w:rPr>
      </w:pPr>
      <w:r w:rsidRPr="00BF7347">
        <w:rPr>
          <w:rFonts w:ascii="Times New Roman" w:hAnsi="Times New Roman"/>
          <w:sz w:val="20"/>
        </w:rPr>
        <w:t>5</w:t>
      </w:r>
      <w:r w:rsidRPr="00BF7347">
        <w:rPr>
          <w:rFonts w:ascii="Times New Roman" w:hAnsi="Times New Roman"/>
          <w:sz w:val="20"/>
          <w:lang w:val="uk-UA"/>
        </w:rPr>
        <w:t xml:space="preserve">. Орієнтовна </w:t>
      </w:r>
      <w:r w:rsidR="00344C87" w:rsidRPr="00BF7347">
        <w:rPr>
          <w:rFonts w:ascii="Times New Roman" w:hAnsi="Times New Roman"/>
          <w:sz w:val="20"/>
          <w:lang w:val="uk-UA"/>
        </w:rPr>
        <w:t>(</w:t>
      </w:r>
      <w:r w:rsidRPr="00BF7347">
        <w:rPr>
          <w:rFonts w:ascii="Times New Roman" w:hAnsi="Times New Roman"/>
          <w:sz w:val="20"/>
          <w:lang w:val="uk-UA"/>
        </w:rPr>
        <w:t>очікувана</w:t>
      </w:r>
      <w:r w:rsidR="00344C87" w:rsidRPr="00BF7347">
        <w:rPr>
          <w:rFonts w:ascii="Times New Roman" w:hAnsi="Times New Roman"/>
          <w:sz w:val="20"/>
          <w:lang w:val="uk-UA"/>
        </w:rPr>
        <w:t>)</w:t>
      </w:r>
      <w:r w:rsidRPr="00BF7347">
        <w:rPr>
          <w:rFonts w:ascii="Times New Roman" w:hAnsi="Times New Roman"/>
          <w:sz w:val="20"/>
          <w:lang w:val="uk-UA"/>
        </w:rPr>
        <w:t xml:space="preserve"> вартість ціни договору зазначається у додатку № 1А до цього договору та </w:t>
      </w:r>
      <w:r w:rsidR="00913E9B" w:rsidRPr="00BF7347">
        <w:rPr>
          <w:rFonts w:ascii="Times New Roman" w:hAnsi="Times New Roman"/>
          <w:sz w:val="20"/>
        </w:rPr>
        <w:t xml:space="preserve">             </w:t>
      </w:r>
      <w:proofErr w:type="spellStart"/>
      <w:r w:rsidR="007A6436" w:rsidRPr="00BF7347">
        <w:rPr>
          <w:rFonts w:ascii="Times New Roman" w:hAnsi="Times New Roman"/>
          <w:sz w:val="20"/>
        </w:rPr>
        <w:t>складається</w:t>
      </w:r>
      <w:proofErr w:type="spellEnd"/>
      <w:r w:rsidR="007A6436" w:rsidRPr="00BF7347">
        <w:rPr>
          <w:rFonts w:ascii="Times New Roman" w:hAnsi="Times New Roman"/>
          <w:sz w:val="20"/>
        </w:rPr>
        <w:t xml:space="preserve"> </w:t>
      </w:r>
      <w:r w:rsidRPr="00BF7347">
        <w:rPr>
          <w:rFonts w:ascii="Times New Roman" w:hAnsi="Times New Roman"/>
          <w:sz w:val="20"/>
        </w:rPr>
        <w:t>з:</w:t>
      </w:r>
    </w:p>
    <w:p w:rsidR="00A40507" w:rsidRPr="00BF7347" w:rsidRDefault="00A40507" w:rsidP="003440EB">
      <w:pPr>
        <w:spacing w:after="0" w:line="240" w:lineRule="auto"/>
        <w:ind w:right="-2" w:firstLine="567"/>
        <w:contextualSpacing/>
        <w:jc w:val="both"/>
        <w:rPr>
          <w:rFonts w:ascii="Times New Roman" w:hAnsi="Times New Roman"/>
          <w:sz w:val="20"/>
        </w:rPr>
      </w:pPr>
      <w:r w:rsidRPr="00BF7347">
        <w:rPr>
          <w:rFonts w:ascii="Times New Roman" w:hAnsi="Times New Roman"/>
          <w:sz w:val="20"/>
        </w:rPr>
        <w:t xml:space="preserve">плати за </w:t>
      </w:r>
      <w:proofErr w:type="spellStart"/>
      <w:r w:rsidRPr="00BF7347">
        <w:rPr>
          <w:rFonts w:ascii="Times New Roman" w:hAnsi="Times New Roman"/>
          <w:sz w:val="20"/>
        </w:rPr>
        <w:t>послугу</w:t>
      </w:r>
      <w:proofErr w:type="spellEnd"/>
      <w:r w:rsidRPr="00BF7347">
        <w:rPr>
          <w:rFonts w:ascii="Times New Roman" w:hAnsi="Times New Roman"/>
          <w:sz w:val="20"/>
        </w:rPr>
        <w:t xml:space="preserve">, </w:t>
      </w:r>
      <w:proofErr w:type="spellStart"/>
      <w:r w:rsidRPr="00BF7347">
        <w:rPr>
          <w:rFonts w:ascii="Times New Roman" w:hAnsi="Times New Roman"/>
          <w:sz w:val="20"/>
        </w:rPr>
        <w:t>що</w:t>
      </w:r>
      <w:proofErr w:type="spellEnd"/>
      <w:r w:rsidRPr="00BF7347">
        <w:rPr>
          <w:rFonts w:ascii="Times New Roman" w:hAnsi="Times New Roman"/>
          <w:sz w:val="20"/>
        </w:rPr>
        <w:t xml:space="preserve"> </w:t>
      </w:r>
      <w:proofErr w:type="spellStart"/>
      <w:r w:rsidRPr="00BF7347">
        <w:rPr>
          <w:rFonts w:ascii="Times New Roman" w:hAnsi="Times New Roman"/>
          <w:sz w:val="20"/>
        </w:rPr>
        <w:t>розраховується</w:t>
      </w:r>
      <w:proofErr w:type="spellEnd"/>
      <w:r w:rsidRPr="00BF7347">
        <w:rPr>
          <w:rFonts w:ascii="Times New Roman" w:hAnsi="Times New Roman"/>
          <w:sz w:val="20"/>
        </w:rPr>
        <w:t xml:space="preserve"> </w:t>
      </w:r>
      <w:proofErr w:type="spellStart"/>
      <w:r w:rsidRPr="00BF7347">
        <w:rPr>
          <w:rFonts w:ascii="Times New Roman" w:hAnsi="Times New Roman"/>
          <w:sz w:val="20"/>
        </w:rPr>
        <w:t>виходячи</w:t>
      </w:r>
      <w:proofErr w:type="spellEnd"/>
      <w:r w:rsidRPr="00BF7347">
        <w:rPr>
          <w:rFonts w:ascii="Times New Roman" w:hAnsi="Times New Roman"/>
          <w:sz w:val="20"/>
        </w:rPr>
        <w:t xml:space="preserve"> </w:t>
      </w:r>
      <w:proofErr w:type="spellStart"/>
      <w:r w:rsidRPr="00BF7347">
        <w:rPr>
          <w:rFonts w:ascii="Times New Roman" w:hAnsi="Times New Roman"/>
          <w:sz w:val="20"/>
        </w:rPr>
        <w:t>з</w:t>
      </w:r>
      <w:proofErr w:type="spellEnd"/>
      <w:r w:rsidRPr="00BF7347">
        <w:rPr>
          <w:rFonts w:ascii="Times New Roman" w:hAnsi="Times New Roman"/>
          <w:sz w:val="20"/>
        </w:rPr>
        <w:t xml:space="preserve"> </w:t>
      </w:r>
      <w:proofErr w:type="spellStart"/>
      <w:r w:rsidRPr="00BF7347">
        <w:rPr>
          <w:rFonts w:ascii="Times New Roman" w:hAnsi="Times New Roman"/>
          <w:sz w:val="20"/>
        </w:rPr>
        <w:t>розміру</w:t>
      </w:r>
      <w:proofErr w:type="spellEnd"/>
      <w:r w:rsidRPr="00BF7347">
        <w:rPr>
          <w:rFonts w:ascii="Times New Roman" w:hAnsi="Times New Roman"/>
          <w:sz w:val="20"/>
        </w:rPr>
        <w:t xml:space="preserve"> </w:t>
      </w:r>
      <w:proofErr w:type="spellStart"/>
      <w:r w:rsidRPr="00BF7347">
        <w:rPr>
          <w:rFonts w:ascii="Times New Roman" w:hAnsi="Times New Roman"/>
          <w:sz w:val="20"/>
        </w:rPr>
        <w:t>затверджених</w:t>
      </w:r>
      <w:proofErr w:type="spellEnd"/>
      <w:r w:rsidRPr="00BF7347">
        <w:rPr>
          <w:rFonts w:ascii="Times New Roman" w:hAnsi="Times New Roman"/>
          <w:sz w:val="20"/>
        </w:rPr>
        <w:t xml:space="preserve"> </w:t>
      </w:r>
      <w:proofErr w:type="spellStart"/>
      <w:r w:rsidRPr="00BF7347">
        <w:rPr>
          <w:rFonts w:ascii="Times New Roman" w:hAnsi="Times New Roman"/>
          <w:sz w:val="20"/>
        </w:rPr>
        <w:t>тарифів</w:t>
      </w:r>
      <w:proofErr w:type="spellEnd"/>
      <w:r w:rsidRPr="00BF7347">
        <w:rPr>
          <w:rFonts w:ascii="Times New Roman" w:hAnsi="Times New Roman"/>
          <w:sz w:val="20"/>
        </w:rPr>
        <w:t xml:space="preserve"> на </w:t>
      </w:r>
      <w:proofErr w:type="spellStart"/>
      <w:r w:rsidRPr="00BF7347">
        <w:rPr>
          <w:rFonts w:ascii="Times New Roman" w:hAnsi="Times New Roman"/>
          <w:sz w:val="20"/>
        </w:rPr>
        <w:t>послуги</w:t>
      </w:r>
      <w:proofErr w:type="spellEnd"/>
      <w:r w:rsidRPr="00BF7347">
        <w:rPr>
          <w:rFonts w:ascii="Times New Roman" w:hAnsi="Times New Roman"/>
          <w:sz w:val="20"/>
        </w:rPr>
        <w:t xml:space="preserve"> </w:t>
      </w:r>
      <w:proofErr w:type="spellStart"/>
      <w:r w:rsidRPr="00BF7347">
        <w:rPr>
          <w:rFonts w:ascii="Times New Roman" w:hAnsi="Times New Roman"/>
          <w:sz w:val="20"/>
        </w:rPr>
        <w:t>з</w:t>
      </w:r>
      <w:proofErr w:type="spellEnd"/>
      <w:r w:rsidRPr="00BF7347">
        <w:rPr>
          <w:rFonts w:ascii="Times New Roman" w:hAnsi="Times New Roman"/>
          <w:sz w:val="20"/>
        </w:rPr>
        <w:t xml:space="preserve"> </w:t>
      </w:r>
      <w:proofErr w:type="spellStart"/>
      <w:r w:rsidRPr="00BF7347">
        <w:rPr>
          <w:rFonts w:ascii="Times New Roman" w:hAnsi="Times New Roman"/>
          <w:sz w:val="20"/>
        </w:rPr>
        <w:t>централізованого</w:t>
      </w:r>
      <w:proofErr w:type="spellEnd"/>
      <w:r w:rsidRPr="00BF7347">
        <w:rPr>
          <w:rFonts w:ascii="Times New Roman" w:hAnsi="Times New Roman"/>
          <w:sz w:val="20"/>
        </w:rPr>
        <w:t xml:space="preserve"> </w:t>
      </w:r>
      <w:proofErr w:type="spellStart"/>
      <w:r w:rsidRPr="00BF7347">
        <w:rPr>
          <w:rFonts w:ascii="Times New Roman" w:hAnsi="Times New Roman"/>
          <w:sz w:val="20"/>
        </w:rPr>
        <w:t>водопостачання</w:t>
      </w:r>
      <w:proofErr w:type="spellEnd"/>
      <w:r w:rsidRPr="00BF7347">
        <w:rPr>
          <w:rFonts w:ascii="Times New Roman" w:hAnsi="Times New Roman"/>
          <w:sz w:val="20"/>
        </w:rPr>
        <w:t xml:space="preserve"> та </w:t>
      </w:r>
      <w:proofErr w:type="spellStart"/>
      <w:r w:rsidRPr="00BF7347">
        <w:rPr>
          <w:rFonts w:ascii="Times New Roman" w:hAnsi="Times New Roman"/>
          <w:sz w:val="20"/>
        </w:rPr>
        <w:t>обсягу</w:t>
      </w:r>
      <w:proofErr w:type="spellEnd"/>
      <w:r w:rsidRPr="00BF7347">
        <w:rPr>
          <w:rFonts w:ascii="Times New Roman" w:hAnsi="Times New Roman"/>
          <w:sz w:val="20"/>
        </w:rPr>
        <w:t xml:space="preserve"> </w:t>
      </w:r>
      <w:proofErr w:type="spellStart"/>
      <w:r w:rsidRPr="00BF7347">
        <w:rPr>
          <w:rFonts w:ascii="Times New Roman" w:hAnsi="Times New Roman"/>
          <w:sz w:val="20"/>
        </w:rPr>
        <w:t>спожитої</w:t>
      </w:r>
      <w:proofErr w:type="spellEnd"/>
      <w:r w:rsidRPr="00BF7347">
        <w:rPr>
          <w:rFonts w:ascii="Times New Roman" w:hAnsi="Times New Roman"/>
          <w:sz w:val="20"/>
        </w:rPr>
        <w:t xml:space="preserve"> </w:t>
      </w:r>
      <w:proofErr w:type="spellStart"/>
      <w:r w:rsidRPr="00BF7347">
        <w:rPr>
          <w:rFonts w:ascii="Times New Roman" w:hAnsi="Times New Roman"/>
          <w:sz w:val="20"/>
        </w:rPr>
        <w:t>послуги</w:t>
      </w:r>
      <w:proofErr w:type="spellEnd"/>
      <w:r w:rsidRPr="00BF7347">
        <w:rPr>
          <w:rFonts w:ascii="Times New Roman" w:hAnsi="Times New Roman"/>
          <w:sz w:val="20"/>
        </w:rPr>
        <w:t>;</w:t>
      </w:r>
    </w:p>
    <w:p w:rsidR="00A40507" w:rsidRPr="00BF7347" w:rsidRDefault="00A40507" w:rsidP="003440EB">
      <w:pPr>
        <w:spacing w:after="0" w:line="240" w:lineRule="auto"/>
        <w:ind w:right="-2" w:firstLine="567"/>
        <w:contextualSpacing/>
        <w:jc w:val="both"/>
        <w:rPr>
          <w:rFonts w:ascii="Times New Roman" w:hAnsi="Times New Roman"/>
          <w:sz w:val="20"/>
        </w:rPr>
      </w:pPr>
      <w:r w:rsidRPr="00BF7347">
        <w:rPr>
          <w:rFonts w:ascii="Times New Roman" w:hAnsi="Times New Roman"/>
          <w:sz w:val="20"/>
        </w:rPr>
        <w:t xml:space="preserve">плати за </w:t>
      </w:r>
      <w:proofErr w:type="spellStart"/>
      <w:r w:rsidRPr="00BF7347">
        <w:rPr>
          <w:rFonts w:ascii="Times New Roman" w:hAnsi="Times New Roman"/>
          <w:sz w:val="20"/>
        </w:rPr>
        <w:t>абонентське</w:t>
      </w:r>
      <w:proofErr w:type="spellEnd"/>
      <w:r w:rsidRPr="00BF7347">
        <w:rPr>
          <w:rFonts w:ascii="Times New Roman" w:hAnsi="Times New Roman"/>
          <w:sz w:val="20"/>
        </w:rPr>
        <w:t xml:space="preserve"> </w:t>
      </w:r>
      <w:proofErr w:type="spellStart"/>
      <w:r w:rsidRPr="00BF7347">
        <w:rPr>
          <w:rFonts w:ascii="Times New Roman" w:hAnsi="Times New Roman"/>
          <w:sz w:val="20"/>
        </w:rPr>
        <w:t>обслуговування</w:t>
      </w:r>
      <w:proofErr w:type="spellEnd"/>
      <w:r w:rsidRPr="00BF7347">
        <w:rPr>
          <w:rFonts w:ascii="Times New Roman" w:hAnsi="Times New Roman"/>
          <w:sz w:val="20"/>
        </w:rPr>
        <w:t xml:space="preserve"> в </w:t>
      </w:r>
      <w:proofErr w:type="spellStart"/>
      <w:r w:rsidRPr="00BF7347">
        <w:rPr>
          <w:rFonts w:ascii="Times New Roman" w:hAnsi="Times New Roman"/>
          <w:sz w:val="20"/>
        </w:rPr>
        <w:t>розмі</w:t>
      </w:r>
      <w:proofErr w:type="gramStart"/>
      <w:r w:rsidRPr="00BF7347">
        <w:rPr>
          <w:rFonts w:ascii="Times New Roman" w:hAnsi="Times New Roman"/>
          <w:sz w:val="20"/>
        </w:rPr>
        <w:t>р</w:t>
      </w:r>
      <w:proofErr w:type="gramEnd"/>
      <w:r w:rsidRPr="00BF7347">
        <w:rPr>
          <w:rFonts w:ascii="Times New Roman" w:hAnsi="Times New Roman"/>
          <w:sz w:val="20"/>
        </w:rPr>
        <w:t>і</w:t>
      </w:r>
      <w:proofErr w:type="spellEnd"/>
      <w:r w:rsidRPr="00BF7347">
        <w:rPr>
          <w:rFonts w:ascii="Times New Roman" w:hAnsi="Times New Roman"/>
          <w:sz w:val="20"/>
        </w:rPr>
        <w:t xml:space="preserve">, </w:t>
      </w:r>
      <w:proofErr w:type="spellStart"/>
      <w:r w:rsidRPr="00BF7347">
        <w:rPr>
          <w:rFonts w:ascii="Times New Roman" w:hAnsi="Times New Roman"/>
          <w:sz w:val="20"/>
        </w:rPr>
        <w:t>визначеному</w:t>
      </w:r>
      <w:proofErr w:type="spellEnd"/>
      <w:r w:rsidRPr="00BF7347">
        <w:rPr>
          <w:rFonts w:ascii="Times New Roman" w:hAnsi="Times New Roman"/>
          <w:sz w:val="20"/>
        </w:rPr>
        <w:t xml:space="preserve"> </w:t>
      </w:r>
      <w:proofErr w:type="spellStart"/>
      <w:r w:rsidRPr="00BF7347">
        <w:rPr>
          <w:rFonts w:ascii="Times New Roman" w:hAnsi="Times New Roman"/>
          <w:sz w:val="20"/>
        </w:rPr>
        <w:t>виконавцем</w:t>
      </w:r>
      <w:proofErr w:type="spellEnd"/>
      <w:r w:rsidRPr="00BF7347">
        <w:rPr>
          <w:rFonts w:ascii="Times New Roman" w:hAnsi="Times New Roman"/>
          <w:sz w:val="20"/>
        </w:rPr>
        <w:t xml:space="preserve">, </w:t>
      </w:r>
      <w:proofErr w:type="spellStart"/>
      <w:r w:rsidRPr="00BF7347">
        <w:rPr>
          <w:rFonts w:ascii="Times New Roman" w:hAnsi="Times New Roman"/>
          <w:sz w:val="20"/>
        </w:rPr>
        <w:t>але</w:t>
      </w:r>
      <w:proofErr w:type="spellEnd"/>
      <w:r w:rsidRPr="00BF7347">
        <w:rPr>
          <w:rFonts w:ascii="Times New Roman" w:hAnsi="Times New Roman"/>
          <w:sz w:val="20"/>
        </w:rPr>
        <w:t xml:space="preserve"> не </w:t>
      </w:r>
      <w:proofErr w:type="spellStart"/>
      <w:r w:rsidRPr="00BF7347">
        <w:rPr>
          <w:rFonts w:ascii="Times New Roman" w:hAnsi="Times New Roman"/>
          <w:sz w:val="20"/>
        </w:rPr>
        <w:t>вище</w:t>
      </w:r>
      <w:proofErr w:type="spellEnd"/>
      <w:r w:rsidRPr="00BF7347">
        <w:rPr>
          <w:rFonts w:ascii="Times New Roman" w:hAnsi="Times New Roman"/>
          <w:sz w:val="20"/>
        </w:rPr>
        <w:t xml:space="preserve"> граничного </w:t>
      </w:r>
      <w:proofErr w:type="spellStart"/>
      <w:r w:rsidRPr="00BF7347">
        <w:rPr>
          <w:rFonts w:ascii="Times New Roman" w:hAnsi="Times New Roman"/>
          <w:sz w:val="20"/>
        </w:rPr>
        <w:t>розміру</w:t>
      </w:r>
      <w:proofErr w:type="spellEnd"/>
      <w:r w:rsidRPr="00BF7347">
        <w:rPr>
          <w:rFonts w:ascii="Times New Roman" w:hAnsi="Times New Roman"/>
          <w:sz w:val="20"/>
        </w:rPr>
        <w:t xml:space="preserve">, </w:t>
      </w:r>
      <w:proofErr w:type="spellStart"/>
      <w:r w:rsidRPr="00BF7347">
        <w:rPr>
          <w:rFonts w:ascii="Times New Roman" w:hAnsi="Times New Roman"/>
          <w:sz w:val="20"/>
        </w:rPr>
        <w:t>визначеного</w:t>
      </w:r>
      <w:proofErr w:type="spellEnd"/>
      <w:r w:rsidRPr="00BF7347">
        <w:rPr>
          <w:rFonts w:ascii="Times New Roman" w:hAnsi="Times New Roman"/>
          <w:sz w:val="20"/>
        </w:rPr>
        <w:t xml:space="preserve"> </w:t>
      </w:r>
      <w:proofErr w:type="spellStart"/>
      <w:r w:rsidRPr="00BF7347">
        <w:rPr>
          <w:rFonts w:ascii="Times New Roman" w:hAnsi="Times New Roman"/>
          <w:sz w:val="20"/>
        </w:rPr>
        <w:t>Кабінетом</w:t>
      </w:r>
      <w:proofErr w:type="spellEnd"/>
      <w:r w:rsidRPr="00BF7347">
        <w:rPr>
          <w:rFonts w:ascii="Times New Roman" w:hAnsi="Times New Roman"/>
          <w:sz w:val="20"/>
        </w:rPr>
        <w:t xml:space="preserve"> </w:t>
      </w:r>
      <w:proofErr w:type="spellStart"/>
      <w:r w:rsidRPr="00BF7347">
        <w:rPr>
          <w:rFonts w:ascii="Times New Roman" w:hAnsi="Times New Roman"/>
          <w:sz w:val="20"/>
        </w:rPr>
        <w:t>Міністрів</w:t>
      </w:r>
      <w:proofErr w:type="spellEnd"/>
      <w:r w:rsidRPr="00BF7347">
        <w:rPr>
          <w:rFonts w:ascii="Times New Roman" w:hAnsi="Times New Roman"/>
          <w:sz w:val="20"/>
        </w:rPr>
        <w:t xml:space="preserve"> </w:t>
      </w:r>
      <w:proofErr w:type="spellStart"/>
      <w:r w:rsidRPr="00BF7347">
        <w:rPr>
          <w:rFonts w:ascii="Times New Roman" w:hAnsi="Times New Roman"/>
          <w:sz w:val="20"/>
        </w:rPr>
        <w:t>України</w:t>
      </w:r>
      <w:proofErr w:type="spellEnd"/>
      <w:r w:rsidRPr="00BF7347">
        <w:rPr>
          <w:rFonts w:ascii="Times New Roman" w:hAnsi="Times New Roman"/>
          <w:sz w:val="20"/>
        </w:rPr>
        <w:t xml:space="preserve">. </w:t>
      </w:r>
    </w:p>
    <w:p w:rsidR="00A40507" w:rsidRPr="00BF7347" w:rsidRDefault="00A40507" w:rsidP="003440EB">
      <w:pPr>
        <w:spacing w:after="0" w:line="240" w:lineRule="auto"/>
        <w:ind w:left="567" w:right="-2"/>
        <w:contextualSpacing/>
        <w:jc w:val="both"/>
        <w:rPr>
          <w:rFonts w:ascii="Times New Roman" w:hAnsi="Times New Roman"/>
          <w:sz w:val="20"/>
        </w:rPr>
      </w:pPr>
      <w:r w:rsidRPr="00BF7347">
        <w:rPr>
          <w:rFonts w:ascii="Times New Roman" w:hAnsi="Times New Roman"/>
          <w:sz w:val="20"/>
          <w:lang w:val="uk-UA"/>
        </w:rPr>
        <w:t>Тарифи</w:t>
      </w:r>
      <w:r w:rsidRPr="00BF7347">
        <w:rPr>
          <w:rFonts w:ascii="Times New Roman" w:hAnsi="Times New Roman"/>
          <w:sz w:val="20"/>
        </w:rPr>
        <w:t xml:space="preserve"> на </w:t>
      </w:r>
      <w:proofErr w:type="spellStart"/>
      <w:r w:rsidRPr="00BF7347">
        <w:rPr>
          <w:rFonts w:ascii="Times New Roman" w:hAnsi="Times New Roman"/>
          <w:sz w:val="20"/>
        </w:rPr>
        <w:t>послуги</w:t>
      </w:r>
      <w:proofErr w:type="spellEnd"/>
      <w:r w:rsidRPr="00BF7347">
        <w:rPr>
          <w:rFonts w:ascii="Times New Roman" w:hAnsi="Times New Roman"/>
          <w:sz w:val="20"/>
        </w:rPr>
        <w:t xml:space="preserve"> </w:t>
      </w:r>
      <w:proofErr w:type="spellStart"/>
      <w:r w:rsidRPr="00BF7347">
        <w:rPr>
          <w:rFonts w:ascii="Times New Roman" w:hAnsi="Times New Roman"/>
          <w:sz w:val="20"/>
        </w:rPr>
        <w:t>встановлюються</w:t>
      </w:r>
      <w:proofErr w:type="spellEnd"/>
      <w:r w:rsidRPr="00BF7347">
        <w:rPr>
          <w:rFonts w:ascii="Times New Roman" w:hAnsi="Times New Roman"/>
          <w:sz w:val="20"/>
        </w:rPr>
        <w:t xml:space="preserve"> </w:t>
      </w:r>
      <w:proofErr w:type="spellStart"/>
      <w:r w:rsidRPr="00BF7347">
        <w:rPr>
          <w:rFonts w:ascii="Times New Roman" w:hAnsi="Times New Roman"/>
          <w:sz w:val="20"/>
        </w:rPr>
        <w:t>уповноваженими</w:t>
      </w:r>
      <w:proofErr w:type="spellEnd"/>
      <w:r w:rsidRPr="00BF7347">
        <w:rPr>
          <w:rFonts w:ascii="Times New Roman" w:hAnsi="Times New Roman"/>
          <w:sz w:val="20"/>
        </w:rPr>
        <w:t xml:space="preserve"> законом </w:t>
      </w:r>
      <w:proofErr w:type="spellStart"/>
      <w:r w:rsidRPr="00BF7347">
        <w:rPr>
          <w:rFonts w:ascii="Times New Roman" w:hAnsi="Times New Roman"/>
          <w:sz w:val="20"/>
        </w:rPr>
        <w:t>державними</w:t>
      </w:r>
      <w:proofErr w:type="spellEnd"/>
      <w:r w:rsidRPr="00BF7347">
        <w:rPr>
          <w:rFonts w:ascii="Times New Roman" w:hAnsi="Times New Roman"/>
          <w:sz w:val="20"/>
        </w:rPr>
        <w:t xml:space="preserve"> органами </w:t>
      </w:r>
      <w:proofErr w:type="spellStart"/>
      <w:r w:rsidRPr="00BF7347">
        <w:rPr>
          <w:rFonts w:ascii="Times New Roman" w:hAnsi="Times New Roman"/>
          <w:sz w:val="20"/>
        </w:rPr>
        <w:t>або</w:t>
      </w:r>
      <w:proofErr w:type="spellEnd"/>
      <w:r w:rsidRPr="00BF7347">
        <w:rPr>
          <w:rFonts w:ascii="Times New Roman" w:hAnsi="Times New Roman"/>
          <w:sz w:val="20"/>
        </w:rPr>
        <w:t xml:space="preserve"> органами </w:t>
      </w:r>
      <w:proofErr w:type="spellStart"/>
      <w:r w:rsidRPr="00BF7347">
        <w:rPr>
          <w:rFonts w:ascii="Times New Roman" w:hAnsi="Times New Roman"/>
          <w:sz w:val="20"/>
        </w:rPr>
        <w:t>місцевого</w:t>
      </w:r>
      <w:proofErr w:type="spellEnd"/>
      <w:r w:rsidRPr="00BF7347">
        <w:rPr>
          <w:rFonts w:ascii="Times New Roman" w:hAnsi="Times New Roman"/>
          <w:sz w:val="20"/>
        </w:rPr>
        <w:t xml:space="preserve"> </w:t>
      </w:r>
      <w:proofErr w:type="spellStart"/>
      <w:r w:rsidRPr="00BF7347">
        <w:rPr>
          <w:rFonts w:ascii="Times New Roman" w:hAnsi="Times New Roman"/>
          <w:sz w:val="20"/>
        </w:rPr>
        <w:t>самоврядування</w:t>
      </w:r>
      <w:proofErr w:type="spellEnd"/>
      <w:r w:rsidRPr="00BF7347">
        <w:rPr>
          <w:rFonts w:ascii="Times New Roman" w:hAnsi="Times New Roman"/>
          <w:sz w:val="20"/>
        </w:rPr>
        <w:t xml:space="preserve"> </w:t>
      </w:r>
      <w:proofErr w:type="spellStart"/>
      <w:r w:rsidRPr="00BF7347">
        <w:rPr>
          <w:rFonts w:ascii="Times New Roman" w:hAnsi="Times New Roman"/>
          <w:sz w:val="20"/>
        </w:rPr>
        <w:t>відповідно</w:t>
      </w:r>
      <w:proofErr w:type="spellEnd"/>
      <w:r w:rsidRPr="00BF7347">
        <w:rPr>
          <w:rFonts w:ascii="Times New Roman" w:hAnsi="Times New Roman"/>
          <w:sz w:val="20"/>
        </w:rPr>
        <w:t xml:space="preserve"> до закону.</w:t>
      </w:r>
    </w:p>
    <w:p w:rsidR="00A40507" w:rsidRPr="00BF7347" w:rsidRDefault="00A40507" w:rsidP="003440EB">
      <w:pPr>
        <w:spacing w:after="0" w:line="240" w:lineRule="auto"/>
        <w:ind w:right="-2" w:firstLine="567"/>
        <w:contextualSpacing/>
        <w:jc w:val="both"/>
        <w:rPr>
          <w:rFonts w:ascii="Times New Roman" w:hAnsi="Times New Roman"/>
          <w:sz w:val="20"/>
        </w:rPr>
      </w:pPr>
      <w:r w:rsidRPr="00BF7347">
        <w:rPr>
          <w:rFonts w:ascii="Times New Roman" w:hAnsi="Times New Roman"/>
          <w:sz w:val="20"/>
        </w:rPr>
        <w:t xml:space="preserve">У </w:t>
      </w:r>
      <w:proofErr w:type="spellStart"/>
      <w:r w:rsidRPr="00BF7347">
        <w:rPr>
          <w:rFonts w:ascii="Times New Roman" w:hAnsi="Times New Roman"/>
          <w:sz w:val="20"/>
        </w:rPr>
        <w:t>разі</w:t>
      </w:r>
      <w:proofErr w:type="spellEnd"/>
      <w:r w:rsidRPr="00BF7347">
        <w:rPr>
          <w:rFonts w:ascii="Times New Roman" w:hAnsi="Times New Roman"/>
          <w:sz w:val="20"/>
        </w:rPr>
        <w:t xml:space="preserve"> </w:t>
      </w:r>
      <w:proofErr w:type="spellStart"/>
      <w:r w:rsidRPr="00BF7347">
        <w:rPr>
          <w:rFonts w:ascii="Times New Roman" w:hAnsi="Times New Roman"/>
          <w:sz w:val="20"/>
        </w:rPr>
        <w:t>прийняття</w:t>
      </w:r>
      <w:proofErr w:type="spellEnd"/>
      <w:r w:rsidRPr="00BF7347">
        <w:rPr>
          <w:rFonts w:ascii="Times New Roman" w:hAnsi="Times New Roman"/>
          <w:sz w:val="20"/>
        </w:rPr>
        <w:t xml:space="preserve"> </w:t>
      </w:r>
      <w:proofErr w:type="spellStart"/>
      <w:r w:rsidRPr="00BF7347">
        <w:rPr>
          <w:rFonts w:ascii="Times New Roman" w:hAnsi="Times New Roman"/>
          <w:sz w:val="20"/>
        </w:rPr>
        <w:t>уповноваженим</w:t>
      </w:r>
      <w:proofErr w:type="spellEnd"/>
      <w:r w:rsidRPr="00BF7347">
        <w:rPr>
          <w:rFonts w:ascii="Times New Roman" w:hAnsi="Times New Roman"/>
          <w:sz w:val="20"/>
        </w:rPr>
        <w:t xml:space="preserve"> органом </w:t>
      </w:r>
      <w:proofErr w:type="spellStart"/>
      <w:proofErr w:type="gramStart"/>
      <w:r w:rsidRPr="00BF7347">
        <w:rPr>
          <w:rFonts w:ascii="Times New Roman" w:hAnsi="Times New Roman"/>
          <w:sz w:val="20"/>
        </w:rPr>
        <w:t>р</w:t>
      </w:r>
      <w:proofErr w:type="gramEnd"/>
      <w:r w:rsidRPr="00BF7347">
        <w:rPr>
          <w:rFonts w:ascii="Times New Roman" w:hAnsi="Times New Roman"/>
          <w:sz w:val="20"/>
        </w:rPr>
        <w:t>ішення</w:t>
      </w:r>
      <w:proofErr w:type="spellEnd"/>
      <w:r w:rsidRPr="00BF7347">
        <w:rPr>
          <w:rFonts w:ascii="Times New Roman" w:hAnsi="Times New Roman"/>
          <w:sz w:val="20"/>
        </w:rPr>
        <w:t xml:space="preserve"> про </w:t>
      </w:r>
      <w:proofErr w:type="spellStart"/>
      <w:r w:rsidRPr="00BF7347">
        <w:rPr>
          <w:rFonts w:ascii="Times New Roman" w:hAnsi="Times New Roman"/>
          <w:sz w:val="20"/>
        </w:rPr>
        <w:t>зміну</w:t>
      </w:r>
      <w:proofErr w:type="spellEnd"/>
      <w:r w:rsidRPr="00BF7347">
        <w:rPr>
          <w:rFonts w:ascii="Times New Roman" w:hAnsi="Times New Roman"/>
          <w:sz w:val="20"/>
        </w:rPr>
        <w:t xml:space="preserve"> </w:t>
      </w:r>
      <w:proofErr w:type="spellStart"/>
      <w:r w:rsidRPr="00BF7347">
        <w:rPr>
          <w:rFonts w:ascii="Times New Roman" w:hAnsi="Times New Roman"/>
          <w:sz w:val="20"/>
        </w:rPr>
        <w:t>тарифів</w:t>
      </w:r>
      <w:proofErr w:type="spellEnd"/>
      <w:r w:rsidRPr="00BF7347">
        <w:rPr>
          <w:rFonts w:ascii="Times New Roman" w:hAnsi="Times New Roman"/>
          <w:sz w:val="20"/>
        </w:rPr>
        <w:t xml:space="preserve"> на </w:t>
      </w:r>
      <w:proofErr w:type="spellStart"/>
      <w:r w:rsidRPr="00BF7347">
        <w:rPr>
          <w:rFonts w:ascii="Times New Roman" w:hAnsi="Times New Roman"/>
          <w:sz w:val="20"/>
        </w:rPr>
        <w:t>послуги</w:t>
      </w:r>
      <w:proofErr w:type="spellEnd"/>
      <w:r w:rsidRPr="00BF7347">
        <w:rPr>
          <w:rFonts w:ascii="Times New Roman" w:hAnsi="Times New Roman"/>
          <w:sz w:val="20"/>
        </w:rPr>
        <w:t xml:space="preserve"> </w:t>
      </w:r>
      <w:proofErr w:type="spellStart"/>
      <w:r w:rsidRPr="00BF7347">
        <w:rPr>
          <w:rFonts w:ascii="Times New Roman" w:hAnsi="Times New Roman"/>
          <w:sz w:val="20"/>
        </w:rPr>
        <w:t>виконавець</w:t>
      </w:r>
      <w:proofErr w:type="spellEnd"/>
      <w:r w:rsidRPr="00BF7347">
        <w:rPr>
          <w:rFonts w:ascii="Times New Roman" w:hAnsi="Times New Roman"/>
          <w:sz w:val="20"/>
        </w:rPr>
        <w:t xml:space="preserve"> у строк, </w:t>
      </w:r>
      <w:proofErr w:type="spellStart"/>
      <w:r w:rsidRPr="00BF7347">
        <w:rPr>
          <w:rFonts w:ascii="Times New Roman" w:hAnsi="Times New Roman"/>
          <w:sz w:val="20"/>
        </w:rPr>
        <w:t>що</w:t>
      </w:r>
      <w:proofErr w:type="spellEnd"/>
      <w:r w:rsidRPr="00BF7347">
        <w:rPr>
          <w:rFonts w:ascii="Times New Roman" w:hAnsi="Times New Roman"/>
          <w:sz w:val="20"/>
        </w:rPr>
        <w:t xml:space="preserve"> не </w:t>
      </w:r>
      <w:proofErr w:type="spellStart"/>
      <w:r w:rsidRPr="00BF7347">
        <w:rPr>
          <w:rFonts w:ascii="Times New Roman" w:hAnsi="Times New Roman"/>
          <w:sz w:val="20"/>
        </w:rPr>
        <w:t>перевищує</w:t>
      </w:r>
      <w:proofErr w:type="spellEnd"/>
      <w:r w:rsidRPr="00BF7347">
        <w:rPr>
          <w:rFonts w:ascii="Times New Roman" w:hAnsi="Times New Roman"/>
          <w:sz w:val="20"/>
        </w:rPr>
        <w:t xml:space="preserve"> 15 </w:t>
      </w:r>
      <w:proofErr w:type="spellStart"/>
      <w:r w:rsidRPr="00BF7347">
        <w:rPr>
          <w:rFonts w:ascii="Times New Roman" w:hAnsi="Times New Roman"/>
          <w:sz w:val="20"/>
        </w:rPr>
        <w:t>днів</w:t>
      </w:r>
      <w:proofErr w:type="spellEnd"/>
      <w:r w:rsidRPr="00BF7347">
        <w:rPr>
          <w:rFonts w:ascii="Times New Roman" w:hAnsi="Times New Roman"/>
          <w:sz w:val="20"/>
        </w:rPr>
        <w:t xml:space="preserve"> </w:t>
      </w:r>
      <w:proofErr w:type="spellStart"/>
      <w:r w:rsidRPr="00BF7347">
        <w:rPr>
          <w:rFonts w:ascii="Times New Roman" w:hAnsi="Times New Roman"/>
          <w:sz w:val="20"/>
        </w:rPr>
        <w:t>з</w:t>
      </w:r>
      <w:proofErr w:type="spellEnd"/>
      <w:r w:rsidRPr="00BF7347">
        <w:rPr>
          <w:rFonts w:ascii="Times New Roman" w:hAnsi="Times New Roman"/>
          <w:sz w:val="20"/>
        </w:rPr>
        <w:t xml:space="preserve"> </w:t>
      </w:r>
      <w:proofErr w:type="spellStart"/>
      <w:r w:rsidRPr="00BF7347">
        <w:rPr>
          <w:rFonts w:ascii="Times New Roman" w:hAnsi="Times New Roman"/>
          <w:sz w:val="20"/>
        </w:rPr>
        <w:t>дати</w:t>
      </w:r>
      <w:proofErr w:type="spellEnd"/>
      <w:r w:rsidRPr="00BF7347">
        <w:rPr>
          <w:rFonts w:ascii="Times New Roman" w:hAnsi="Times New Roman"/>
          <w:sz w:val="20"/>
        </w:rPr>
        <w:t xml:space="preserve"> </w:t>
      </w:r>
      <w:proofErr w:type="spellStart"/>
      <w:r w:rsidRPr="00BF7347">
        <w:rPr>
          <w:rFonts w:ascii="Times New Roman" w:hAnsi="Times New Roman"/>
          <w:sz w:val="20"/>
        </w:rPr>
        <w:t>введення</w:t>
      </w:r>
      <w:proofErr w:type="spellEnd"/>
      <w:r w:rsidRPr="00BF7347">
        <w:rPr>
          <w:rFonts w:ascii="Times New Roman" w:hAnsi="Times New Roman"/>
          <w:sz w:val="20"/>
        </w:rPr>
        <w:t xml:space="preserve"> </w:t>
      </w:r>
      <w:proofErr w:type="spellStart"/>
      <w:r w:rsidRPr="00BF7347">
        <w:rPr>
          <w:rFonts w:ascii="Times New Roman" w:hAnsi="Times New Roman"/>
          <w:sz w:val="20"/>
        </w:rPr>
        <w:t>їх</w:t>
      </w:r>
      <w:proofErr w:type="spellEnd"/>
      <w:r w:rsidRPr="00BF7347">
        <w:rPr>
          <w:rFonts w:ascii="Times New Roman" w:hAnsi="Times New Roman"/>
          <w:sz w:val="20"/>
        </w:rPr>
        <w:t xml:space="preserve"> у </w:t>
      </w:r>
      <w:proofErr w:type="spellStart"/>
      <w:r w:rsidRPr="00BF7347">
        <w:rPr>
          <w:rFonts w:ascii="Times New Roman" w:hAnsi="Times New Roman"/>
          <w:sz w:val="20"/>
        </w:rPr>
        <w:t>дію</w:t>
      </w:r>
      <w:proofErr w:type="spellEnd"/>
      <w:r w:rsidRPr="00BF7347">
        <w:rPr>
          <w:rFonts w:ascii="Times New Roman" w:hAnsi="Times New Roman"/>
          <w:sz w:val="20"/>
        </w:rPr>
        <w:t xml:space="preserve">, </w:t>
      </w:r>
      <w:proofErr w:type="spellStart"/>
      <w:r w:rsidRPr="00BF7347">
        <w:rPr>
          <w:rFonts w:ascii="Times New Roman" w:hAnsi="Times New Roman"/>
          <w:sz w:val="20"/>
        </w:rPr>
        <w:t>повідомляє</w:t>
      </w:r>
      <w:proofErr w:type="spellEnd"/>
      <w:r w:rsidRPr="00BF7347">
        <w:rPr>
          <w:rFonts w:ascii="Times New Roman" w:hAnsi="Times New Roman"/>
          <w:sz w:val="20"/>
        </w:rPr>
        <w:t xml:space="preserve"> про </w:t>
      </w:r>
      <w:proofErr w:type="spellStart"/>
      <w:r w:rsidRPr="00BF7347">
        <w:rPr>
          <w:rFonts w:ascii="Times New Roman" w:hAnsi="Times New Roman"/>
          <w:sz w:val="20"/>
        </w:rPr>
        <w:t>це</w:t>
      </w:r>
      <w:proofErr w:type="spellEnd"/>
      <w:r w:rsidRPr="00BF7347">
        <w:rPr>
          <w:rFonts w:ascii="Times New Roman" w:hAnsi="Times New Roman"/>
          <w:sz w:val="20"/>
        </w:rPr>
        <w:t xml:space="preserve"> </w:t>
      </w:r>
      <w:proofErr w:type="spellStart"/>
      <w:r w:rsidRPr="00BF7347">
        <w:rPr>
          <w:rFonts w:ascii="Times New Roman" w:hAnsi="Times New Roman"/>
          <w:sz w:val="20"/>
        </w:rPr>
        <w:t>споживачу</w:t>
      </w:r>
      <w:proofErr w:type="spellEnd"/>
      <w:r w:rsidRPr="00BF7347">
        <w:rPr>
          <w:rFonts w:ascii="Times New Roman" w:hAnsi="Times New Roman"/>
          <w:sz w:val="20"/>
        </w:rPr>
        <w:t xml:space="preserve"> </w:t>
      </w:r>
      <w:proofErr w:type="spellStart"/>
      <w:r w:rsidRPr="00BF7347">
        <w:rPr>
          <w:rFonts w:ascii="Times New Roman" w:hAnsi="Times New Roman"/>
          <w:sz w:val="20"/>
        </w:rPr>
        <w:t>із</w:t>
      </w:r>
      <w:proofErr w:type="spellEnd"/>
      <w:r w:rsidRPr="00BF7347">
        <w:rPr>
          <w:rFonts w:ascii="Times New Roman" w:hAnsi="Times New Roman"/>
          <w:sz w:val="20"/>
        </w:rPr>
        <w:t xml:space="preserve"> </w:t>
      </w:r>
      <w:proofErr w:type="spellStart"/>
      <w:r w:rsidRPr="00BF7347">
        <w:rPr>
          <w:rFonts w:ascii="Times New Roman" w:hAnsi="Times New Roman"/>
          <w:sz w:val="20"/>
        </w:rPr>
        <w:t>зазначенням</w:t>
      </w:r>
      <w:proofErr w:type="spellEnd"/>
      <w:r w:rsidRPr="00BF7347">
        <w:rPr>
          <w:rFonts w:ascii="Times New Roman" w:hAnsi="Times New Roman"/>
          <w:sz w:val="20"/>
        </w:rPr>
        <w:t xml:space="preserve"> </w:t>
      </w:r>
      <w:proofErr w:type="spellStart"/>
      <w:r w:rsidRPr="00BF7347">
        <w:rPr>
          <w:rFonts w:ascii="Times New Roman" w:hAnsi="Times New Roman"/>
          <w:sz w:val="20"/>
        </w:rPr>
        <w:t>рішення</w:t>
      </w:r>
      <w:proofErr w:type="spellEnd"/>
      <w:r w:rsidRPr="00BF7347">
        <w:rPr>
          <w:rFonts w:ascii="Times New Roman" w:hAnsi="Times New Roman"/>
          <w:sz w:val="20"/>
        </w:rPr>
        <w:t xml:space="preserve"> </w:t>
      </w:r>
      <w:proofErr w:type="spellStart"/>
      <w:r w:rsidRPr="00BF7347">
        <w:rPr>
          <w:rFonts w:ascii="Times New Roman" w:hAnsi="Times New Roman"/>
          <w:sz w:val="20"/>
        </w:rPr>
        <w:t>відповідних</w:t>
      </w:r>
      <w:proofErr w:type="spellEnd"/>
      <w:r w:rsidRPr="00BF7347">
        <w:rPr>
          <w:rFonts w:ascii="Times New Roman" w:hAnsi="Times New Roman"/>
          <w:sz w:val="20"/>
        </w:rPr>
        <w:t xml:space="preserve"> </w:t>
      </w:r>
      <w:proofErr w:type="spellStart"/>
      <w:r w:rsidRPr="00BF7347">
        <w:rPr>
          <w:rFonts w:ascii="Times New Roman" w:hAnsi="Times New Roman"/>
          <w:sz w:val="20"/>
        </w:rPr>
        <w:t>органів</w:t>
      </w:r>
      <w:proofErr w:type="spellEnd"/>
      <w:r w:rsidRPr="00BF7347">
        <w:rPr>
          <w:rFonts w:ascii="Times New Roman" w:hAnsi="Times New Roman"/>
          <w:sz w:val="20"/>
        </w:rPr>
        <w:t xml:space="preserve">. </w:t>
      </w:r>
    </w:p>
    <w:p w:rsidR="00A40507" w:rsidRPr="00BF7347" w:rsidRDefault="00A40507" w:rsidP="003440EB">
      <w:pPr>
        <w:spacing w:after="0" w:line="240" w:lineRule="auto"/>
        <w:ind w:right="-2" w:firstLine="567"/>
        <w:contextualSpacing/>
        <w:jc w:val="both"/>
        <w:rPr>
          <w:rFonts w:ascii="Times New Roman" w:hAnsi="Times New Roman"/>
          <w:sz w:val="20"/>
        </w:rPr>
      </w:pPr>
      <w:r w:rsidRPr="00BF7347">
        <w:rPr>
          <w:rFonts w:ascii="Times New Roman" w:hAnsi="Times New Roman"/>
          <w:sz w:val="20"/>
        </w:rPr>
        <w:t xml:space="preserve">У </w:t>
      </w:r>
      <w:proofErr w:type="spellStart"/>
      <w:r w:rsidRPr="00BF7347">
        <w:rPr>
          <w:rFonts w:ascii="Times New Roman" w:hAnsi="Times New Roman"/>
          <w:sz w:val="20"/>
        </w:rPr>
        <w:t>разі</w:t>
      </w:r>
      <w:proofErr w:type="spellEnd"/>
      <w:r w:rsidRPr="00BF7347">
        <w:rPr>
          <w:rFonts w:ascii="Times New Roman" w:hAnsi="Times New Roman"/>
          <w:sz w:val="20"/>
        </w:rPr>
        <w:t xml:space="preserve"> </w:t>
      </w:r>
      <w:proofErr w:type="spellStart"/>
      <w:r w:rsidRPr="00BF7347">
        <w:rPr>
          <w:rFonts w:ascii="Times New Roman" w:hAnsi="Times New Roman"/>
          <w:sz w:val="20"/>
        </w:rPr>
        <w:t>зміни</w:t>
      </w:r>
      <w:proofErr w:type="spellEnd"/>
      <w:r w:rsidRPr="00BF7347">
        <w:rPr>
          <w:rFonts w:ascii="Times New Roman" w:hAnsi="Times New Roman"/>
          <w:sz w:val="20"/>
        </w:rPr>
        <w:t xml:space="preserve"> </w:t>
      </w:r>
      <w:proofErr w:type="spellStart"/>
      <w:r w:rsidRPr="00BF7347">
        <w:rPr>
          <w:rFonts w:ascii="Times New Roman" w:hAnsi="Times New Roman"/>
          <w:sz w:val="20"/>
        </w:rPr>
        <w:t>тарифі</w:t>
      </w:r>
      <w:proofErr w:type="gramStart"/>
      <w:r w:rsidRPr="00BF7347">
        <w:rPr>
          <w:rFonts w:ascii="Times New Roman" w:hAnsi="Times New Roman"/>
          <w:sz w:val="20"/>
        </w:rPr>
        <w:t>в</w:t>
      </w:r>
      <w:proofErr w:type="spellEnd"/>
      <w:proofErr w:type="gramEnd"/>
      <w:r w:rsidRPr="00BF7347">
        <w:rPr>
          <w:rFonts w:ascii="Times New Roman" w:hAnsi="Times New Roman"/>
          <w:sz w:val="20"/>
        </w:rPr>
        <w:t xml:space="preserve"> у </w:t>
      </w:r>
      <w:proofErr w:type="spellStart"/>
      <w:r w:rsidRPr="00BF7347">
        <w:rPr>
          <w:rFonts w:ascii="Times New Roman" w:hAnsi="Times New Roman"/>
          <w:sz w:val="20"/>
        </w:rPr>
        <w:t>період</w:t>
      </w:r>
      <w:proofErr w:type="spellEnd"/>
      <w:r w:rsidRPr="00BF7347">
        <w:rPr>
          <w:rFonts w:ascii="Times New Roman" w:hAnsi="Times New Roman"/>
          <w:sz w:val="20"/>
        </w:rPr>
        <w:t xml:space="preserve"> </w:t>
      </w:r>
      <w:proofErr w:type="spellStart"/>
      <w:r w:rsidRPr="00BF7347">
        <w:rPr>
          <w:rFonts w:ascii="Times New Roman" w:hAnsi="Times New Roman"/>
          <w:sz w:val="20"/>
        </w:rPr>
        <w:t>дії</w:t>
      </w:r>
      <w:proofErr w:type="spellEnd"/>
      <w:r w:rsidRPr="00BF7347">
        <w:rPr>
          <w:rFonts w:ascii="Times New Roman" w:hAnsi="Times New Roman"/>
          <w:sz w:val="20"/>
        </w:rPr>
        <w:t xml:space="preserve"> договору </w:t>
      </w:r>
      <w:proofErr w:type="spellStart"/>
      <w:r w:rsidRPr="00BF7347">
        <w:rPr>
          <w:rFonts w:ascii="Times New Roman" w:hAnsi="Times New Roman"/>
          <w:sz w:val="20"/>
        </w:rPr>
        <w:t>нові</w:t>
      </w:r>
      <w:proofErr w:type="spellEnd"/>
      <w:r w:rsidRPr="00BF7347">
        <w:rPr>
          <w:rFonts w:ascii="Times New Roman" w:hAnsi="Times New Roman"/>
          <w:sz w:val="20"/>
        </w:rPr>
        <w:t xml:space="preserve"> </w:t>
      </w:r>
      <w:proofErr w:type="spellStart"/>
      <w:r w:rsidRPr="00BF7347">
        <w:rPr>
          <w:rFonts w:ascii="Times New Roman" w:hAnsi="Times New Roman"/>
          <w:sz w:val="20"/>
        </w:rPr>
        <w:t>тарифи</w:t>
      </w:r>
      <w:proofErr w:type="spellEnd"/>
      <w:r w:rsidRPr="00BF7347">
        <w:rPr>
          <w:rFonts w:ascii="Times New Roman" w:hAnsi="Times New Roman"/>
          <w:sz w:val="20"/>
        </w:rPr>
        <w:t xml:space="preserve"> </w:t>
      </w:r>
      <w:proofErr w:type="spellStart"/>
      <w:r w:rsidRPr="00BF7347">
        <w:rPr>
          <w:rFonts w:ascii="Times New Roman" w:hAnsi="Times New Roman"/>
          <w:sz w:val="20"/>
        </w:rPr>
        <w:t>застосовуються</w:t>
      </w:r>
      <w:proofErr w:type="spellEnd"/>
      <w:r w:rsidRPr="00BF7347">
        <w:rPr>
          <w:rFonts w:ascii="Times New Roman" w:hAnsi="Times New Roman"/>
          <w:sz w:val="20"/>
        </w:rPr>
        <w:t xml:space="preserve"> </w:t>
      </w:r>
      <w:proofErr w:type="spellStart"/>
      <w:r w:rsidRPr="00BF7347">
        <w:rPr>
          <w:rFonts w:ascii="Times New Roman" w:hAnsi="Times New Roman"/>
          <w:sz w:val="20"/>
        </w:rPr>
        <w:t>з</w:t>
      </w:r>
      <w:proofErr w:type="spellEnd"/>
      <w:r w:rsidRPr="00BF7347">
        <w:rPr>
          <w:rFonts w:ascii="Times New Roman" w:hAnsi="Times New Roman"/>
          <w:sz w:val="20"/>
        </w:rPr>
        <w:t xml:space="preserve"> моменту </w:t>
      </w:r>
      <w:proofErr w:type="spellStart"/>
      <w:r w:rsidRPr="00BF7347">
        <w:rPr>
          <w:rFonts w:ascii="Times New Roman" w:hAnsi="Times New Roman"/>
          <w:sz w:val="20"/>
        </w:rPr>
        <w:t>їх</w:t>
      </w:r>
      <w:proofErr w:type="spellEnd"/>
      <w:r w:rsidRPr="00BF7347">
        <w:rPr>
          <w:rFonts w:ascii="Times New Roman" w:hAnsi="Times New Roman"/>
          <w:sz w:val="20"/>
        </w:rPr>
        <w:t xml:space="preserve"> </w:t>
      </w:r>
      <w:proofErr w:type="spellStart"/>
      <w:r w:rsidRPr="00BF7347">
        <w:rPr>
          <w:rFonts w:ascii="Times New Roman" w:hAnsi="Times New Roman"/>
          <w:sz w:val="20"/>
        </w:rPr>
        <w:t>введення</w:t>
      </w:r>
      <w:proofErr w:type="spellEnd"/>
      <w:r w:rsidRPr="00BF7347">
        <w:rPr>
          <w:rFonts w:ascii="Times New Roman" w:hAnsi="Times New Roman"/>
          <w:sz w:val="20"/>
        </w:rPr>
        <w:t xml:space="preserve"> в </w:t>
      </w:r>
      <w:proofErr w:type="spellStart"/>
      <w:r w:rsidRPr="00BF7347">
        <w:rPr>
          <w:rFonts w:ascii="Times New Roman" w:hAnsi="Times New Roman"/>
          <w:sz w:val="20"/>
        </w:rPr>
        <w:t>дію</w:t>
      </w:r>
      <w:proofErr w:type="spellEnd"/>
      <w:r w:rsidRPr="00BF7347">
        <w:rPr>
          <w:rFonts w:ascii="Times New Roman" w:hAnsi="Times New Roman"/>
          <w:sz w:val="20"/>
        </w:rPr>
        <w:t xml:space="preserve"> без </w:t>
      </w:r>
      <w:proofErr w:type="spellStart"/>
      <w:r w:rsidRPr="00BF7347">
        <w:rPr>
          <w:rFonts w:ascii="Times New Roman" w:hAnsi="Times New Roman"/>
          <w:sz w:val="20"/>
        </w:rPr>
        <w:t>внесення</w:t>
      </w:r>
      <w:proofErr w:type="spellEnd"/>
      <w:r w:rsidRPr="00BF7347">
        <w:rPr>
          <w:rFonts w:ascii="Times New Roman" w:hAnsi="Times New Roman"/>
          <w:sz w:val="20"/>
        </w:rPr>
        <w:t xml:space="preserve"> </w:t>
      </w:r>
      <w:proofErr w:type="spellStart"/>
      <w:r w:rsidRPr="00BF7347">
        <w:rPr>
          <w:rFonts w:ascii="Times New Roman" w:hAnsi="Times New Roman"/>
          <w:sz w:val="20"/>
        </w:rPr>
        <w:t>додаткових</w:t>
      </w:r>
      <w:proofErr w:type="spellEnd"/>
      <w:r w:rsidRPr="00BF7347">
        <w:rPr>
          <w:rFonts w:ascii="Times New Roman" w:hAnsi="Times New Roman"/>
          <w:sz w:val="20"/>
        </w:rPr>
        <w:t xml:space="preserve"> </w:t>
      </w:r>
      <w:proofErr w:type="spellStart"/>
      <w:r w:rsidRPr="00BF7347">
        <w:rPr>
          <w:rFonts w:ascii="Times New Roman" w:hAnsi="Times New Roman"/>
          <w:sz w:val="20"/>
        </w:rPr>
        <w:t>змін</w:t>
      </w:r>
      <w:proofErr w:type="spellEnd"/>
      <w:r w:rsidRPr="00BF7347">
        <w:rPr>
          <w:rFonts w:ascii="Times New Roman" w:hAnsi="Times New Roman"/>
          <w:sz w:val="20"/>
        </w:rPr>
        <w:t xml:space="preserve"> до договору.</w:t>
      </w:r>
    </w:p>
    <w:p w:rsidR="00A40507" w:rsidRPr="00BF7347" w:rsidRDefault="00A40507" w:rsidP="003440EB">
      <w:pPr>
        <w:spacing w:after="0" w:line="240" w:lineRule="auto"/>
        <w:ind w:right="-2" w:firstLine="567"/>
        <w:contextualSpacing/>
        <w:jc w:val="both"/>
        <w:rPr>
          <w:rFonts w:ascii="Times New Roman" w:hAnsi="Times New Roman"/>
          <w:sz w:val="20"/>
        </w:rPr>
      </w:pPr>
      <w:r w:rsidRPr="00BF7347">
        <w:rPr>
          <w:rFonts w:ascii="Times New Roman" w:hAnsi="Times New Roman"/>
          <w:sz w:val="20"/>
        </w:rPr>
        <w:t xml:space="preserve">6. Плата вноситься </w:t>
      </w:r>
      <w:proofErr w:type="spellStart"/>
      <w:r w:rsidRPr="00BF7347">
        <w:rPr>
          <w:rFonts w:ascii="Times New Roman" w:hAnsi="Times New Roman"/>
          <w:sz w:val="20"/>
        </w:rPr>
        <w:t>споживачем</w:t>
      </w:r>
      <w:proofErr w:type="spellEnd"/>
      <w:r w:rsidRPr="00BF7347">
        <w:rPr>
          <w:rFonts w:ascii="Times New Roman" w:hAnsi="Times New Roman"/>
          <w:sz w:val="20"/>
        </w:rPr>
        <w:t xml:space="preserve"> </w:t>
      </w:r>
      <w:proofErr w:type="spellStart"/>
      <w:r w:rsidRPr="00BF7347">
        <w:rPr>
          <w:rFonts w:ascii="Times New Roman" w:hAnsi="Times New Roman"/>
          <w:sz w:val="20"/>
        </w:rPr>
        <w:t>виконавцю</w:t>
      </w:r>
      <w:proofErr w:type="spellEnd"/>
      <w:r w:rsidRPr="00BF7347">
        <w:rPr>
          <w:rFonts w:ascii="Times New Roman" w:hAnsi="Times New Roman"/>
          <w:sz w:val="20"/>
        </w:rPr>
        <w:t xml:space="preserve"> </w:t>
      </w:r>
      <w:proofErr w:type="spellStart"/>
      <w:r w:rsidRPr="00BF7347">
        <w:rPr>
          <w:rFonts w:ascii="Times New Roman" w:hAnsi="Times New Roman"/>
          <w:sz w:val="20"/>
        </w:rPr>
        <w:t>щомісяця</w:t>
      </w:r>
      <w:proofErr w:type="spellEnd"/>
      <w:r w:rsidRPr="00BF7347">
        <w:rPr>
          <w:rFonts w:ascii="Times New Roman" w:hAnsi="Times New Roman"/>
          <w:sz w:val="20"/>
        </w:rPr>
        <w:t xml:space="preserve"> </w:t>
      </w:r>
      <w:proofErr w:type="spellStart"/>
      <w:r w:rsidRPr="00BF7347">
        <w:rPr>
          <w:rFonts w:ascii="Times New Roman" w:hAnsi="Times New Roman"/>
          <w:sz w:val="20"/>
        </w:rPr>
        <w:t>одніє</w:t>
      </w:r>
      <w:proofErr w:type="spellEnd"/>
      <w:r w:rsidR="00344C87" w:rsidRPr="00BF7347">
        <w:rPr>
          <w:rFonts w:ascii="Times New Roman" w:hAnsi="Times New Roman"/>
          <w:sz w:val="20"/>
          <w:lang w:val="uk-UA"/>
        </w:rPr>
        <w:t>ю</w:t>
      </w:r>
      <w:r w:rsidRPr="00BF7347">
        <w:rPr>
          <w:rFonts w:ascii="Times New Roman" w:hAnsi="Times New Roman"/>
          <w:sz w:val="20"/>
        </w:rPr>
        <w:t xml:space="preserve"> сумою </w:t>
      </w:r>
      <w:proofErr w:type="gramStart"/>
      <w:r w:rsidRPr="00BF7347">
        <w:rPr>
          <w:rFonts w:ascii="Times New Roman" w:hAnsi="Times New Roman"/>
          <w:sz w:val="20"/>
        </w:rPr>
        <w:t>в</w:t>
      </w:r>
      <w:proofErr w:type="gramEnd"/>
      <w:r w:rsidRPr="00BF7347">
        <w:rPr>
          <w:rFonts w:ascii="Times New Roman" w:hAnsi="Times New Roman"/>
          <w:sz w:val="20"/>
        </w:rPr>
        <w:t xml:space="preserve"> порядку та </w:t>
      </w:r>
      <w:proofErr w:type="spellStart"/>
      <w:r w:rsidRPr="00BF7347">
        <w:rPr>
          <w:rFonts w:ascii="Times New Roman" w:hAnsi="Times New Roman"/>
          <w:sz w:val="20"/>
        </w:rPr>
        <w:t>розмірах</w:t>
      </w:r>
      <w:proofErr w:type="spellEnd"/>
      <w:r w:rsidRPr="00BF7347">
        <w:rPr>
          <w:rFonts w:ascii="Times New Roman" w:hAnsi="Times New Roman"/>
          <w:sz w:val="20"/>
        </w:rPr>
        <w:t xml:space="preserve">, </w:t>
      </w:r>
      <w:proofErr w:type="spellStart"/>
      <w:r w:rsidRPr="00BF7347">
        <w:rPr>
          <w:rFonts w:ascii="Times New Roman" w:hAnsi="Times New Roman"/>
          <w:sz w:val="20"/>
        </w:rPr>
        <w:t>визначених</w:t>
      </w:r>
      <w:proofErr w:type="spellEnd"/>
      <w:r w:rsidRPr="00BF7347">
        <w:rPr>
          <w:rFonts w:ascii="Times New Roman" w:hAnsi="Times New Roman"/>
          <w:sz w:val="20"/>
        </w:rPr>
        <w:t xml:space="preserve"> на </w:t>
      </w:r>
      <w:proofErr w:type="spellStart"/>
      <w:r w:rsidRPr="00BF7347">
        <w:rPr>
          <w:rFonts w:ascii="Times New Roman" w:hAnsi="Times New Roman"/>
          <w:sz w:val="20"/>
        </w:rPr>
        <w:t>умовах</w:t>
      </w:r>
      <w:proofErr w:type="spellEnd"/>
      <w:r w:rsidRPr="00BF7347">
        <w:rPr>
          <w:rFonts w:ascii="Times New Roman" w:hAnsi="Times New Roman"/>
          <w:sz w:val="20"/>
        </w:rPr>
        <w:t xml:space="preserve"> договору. </w:t>
      </w:r>
      <w:proofErr w:type="spellStart"/>
      <w:r w:rsidRPr="00BF7347">
        <w:rPr>
          <w:rFonts w:ascii="Times New Roman" w:hAnsi="Times New Roman"/>
          <w:sz w:val="20"/>
        </w:rPr>
        <w:t>Виконавець</w:t>
      </w:r>
      <w:proofErr w:type="spellEnd"/>
      <w:r w:rsidRPr="00BF7347">
        <w:rPr>
          <w:rFonts w:ascii="Times New Roman" w:hAnsi="Times New Roman"/>
          <w:sz w:val="20"/>
        </w:rPr>
        <w:t xml:space="preserve"> </w:t>
      </w:r>
      <w:proofErr w:type="spellStart"/>
      <w:r w:rsidRPr="00BF7347">
        <w:rPr>
          <w:rFonts w:ascii="Times New Roman" w:hAnsi="Times New Roman"/>
          <w:sz w:val="20"/>
        </w:rPr>
        <w:t>забезпечує</w:t>
      </w:r>
      <w:proofErr w:type="spellEnd"/>
      <w:r w:rsidRPr="00BF7347">
        <w:rPr>
          <w:rFonts w:ascii="Times New Roman" w:hAnsi="Times New Roman"/>
          <w:sz w:val="20"/>
        </w:rPr>
        <w:t xml:space="preserve"> </w:t>
      </w:r>
      <w:proofErr w:type="spellStart"/>
      <w:r w:rsidRPr="00BF7347">
        <w:rPr>
          <w:rFonts w:ascii="Times New Roman" w:hAnsi="Times New Roman"/>
          <w:sz w:val="20"/>
        </w:rPr>
        <w:t>деталізацію</w:t>
      </w:r>
      <w:proofErr w:type="spellEnd"/>
      <w:r w:rsidRPr="00BF7347">
        <w:rPr>
          <w:rFonts w:ascii="Times New Roman" w:hAnsi="Times New Roman"/>
          <w:sz w:val="20"/>
        </w:rPr>
        <w:t xml:space="preserve"> </w:t>
      </w:r>
      <w:proofErr w:type="spellStart"/>
      <w:r w:rsidRPr="00BF7347">
        <w:rPr>
          <w:rFonts w:ascii="Times New Roman" w:hAnsi="Times New Roman"/>
          <w:sz w:val="20"/>
        </w:rPr>
        <w:t>інформації</w:t>
      </w:r>
      <w:proofErr w:type="spellEnd"/>
      <w:r w:rsidRPr="00BF7347">
        <w:rPr>
          <w:rFonts w:ascii="Times New Roman" w:hAnsi="Times New Roman"/>
          <w:sz w:val="20"/>
        </w:rPr>
        <w:t xml:space="preserve"> </w:t>
      </w:r>
      <w:proofErr w:type="spellStart"/>
      <w:r w:rsidRPr="00BF7347">
        <w:rPr>
          <w:rFonts w:ascii="Times New Roman" w:hAnsi="Times New Roman"/>
          <w:sz w:val="20"/>
        </w:rPr>
        <w:t>щодо</w:t>
      </w:r>
      <w:proofErr w:type="spellEnd"/>
      <w:r w:rsidRPr="00BF7347">
        <w:rPr>
          <w:rFonts w:ascii="Times New Roman" w:hAnsi="Times New Roman"/>
          <w:sz w:val="20"/>
        </w:rPr>
        <w:t xml:space="preserve"> </w:t>
      </w:r>
      <w:proofErr w:type="spellStart"/>
      <w:r w:rsidRPr="00BF7347">
        <w:rPr>
          <w:rFonts w:ascii="Times New Roman" w:hAnsi="Times New Roman"/>
          <w:sz w:val="20"/>
        </w:rPr>
        <w:t>структури</w:t>
      </w:r>
      <w:proofErr w:type="spellEnd"/>
      <w:r w:rsidRPr="00BF7347">
        <w:rPr>
          <w:rFonts w:ascii="Times New Roman" w:hAnsi="Times New Roman"/>
          <w:sz w:val="20"/>
        </w:rPr>
        <w:t xml:space="preserve"> плати у </w:t>
      </w:r>
      <w:proofErr w:type="spellStart"/>
      <w:r w:rsidRPr="00BF7347">
        <w:rPr>
          <w:rFonts w:ascii="Times New Roman" w:hAnsi="Times New Roman"/>
          <w:sz w:val="20"/>
        </w:rPr>
        <w:t>рахунках</w:t>
      </w:r>
      <w:proofErr w:type="spellEnd"/>
      <w:r w:rsidRPr="00BF7347">
        <w:rPr>
          <w:rFonts w:ascii="Times New Roman" w:hAnsi="Times New Roman"/>
          <w:sz w:val="20"/>
        </w:rPr>
        <w:t xml:space="preserve"> </w:t>
      </w:r>
      <w:proofErr w:type="spellStart"/>
      <w:r w:rsidRPr="00BF7347">
        <w:rPr>
          <w:rFonts w:ascii="Times New Roman" w:hAnsi="Times New Roman"/>
          <w:sz w:val="20"/>
        </w:rPr>
        <w:t>споживача</w:t>
      </w:r>
      <w:proofErr w:type="spellEnd"/>
      <w:r w:rsidRPr="00BF7347">
        <w:rPr>
          <w:rFonts w:ascii="Times New Roman" w:hAnsi="Times New Roman"/>
          <w:sz w:val="20"/>
        </w:rPr>
        <w:t xml:space="preserve">. </w:t>
      </w:r>
    </w:p>
    <w:p w:rsidR="00685630" w:rsidRPr="00BF7347" w:rsidRDefault="00A40507" w:rsidP="00685630">
      <w:pPr>
        <w:spacing w:after="0" w:line="240" w:lineRule="auto"/>
        <w:ind w:right="-2" w:firstLine="567"/>
        <w:contextualSpacing/>
        <w:jc w:val="both"/>
        <w:rPr>
          <w:rFonts w:ascii="Times New Roman" w:hAnsi="Times New Roman"/>
          <w:sz w:val="20"/>
        </w:rPr>
      </w:pPr>
      <w:r w:rsidRPr="00BF7347">
        <w:rPr>
          <w:rFonts w:ascii="Times New Roman" w:hAnsi="Times New Roman"/>
          <w:sz w:val="20"/>
        </w:rPr>
        <w:t xml:space="preserve">7. </w:t>
      </w:r>
      <w:r w:rsidR="00685630" w:rsidRPr="00BF7347">
        <w:rPr>
          <w:rFonts w:ascii="Times New Roman" w:hAnsi="Times New Roman"/>
          <w:sz w:val="20"/>
        </w:rPr>
        <w:t xml:space="preserve">На </w:t>
      </w:r>
      <w:proofErr w:type="spellStart"/>
      <w:r w:rsidR="00685630" w:rsidRPr="00BF7347">
        <w:rPr>
          <w:rFonts w:ascii="Times New Roman" w:hAnsi="Times New Roman"/>
          <w:sz w:val="20"/>
        </w:rPr>
        <w:t>вимогу</w:t>
      </w:r>
      <w:proofErr w:type="spellEnd"/>
      <w:r w:rsidR="00685630" w:rsidRPr="00BF7347">
        <w:rPr>
          <w:rFonts w:ascii="Times New Roman" w:hAnsi="Times New Roman"/>
          <w:sz w:val="20"/>
        </w:rPr>
        <w:t xml:space="preserve"> </w:t>
      </w:r>
      <w:proofErr w:type="spellStart"/>
      <w:r w:rsidR="00685630" w:rsidRPr="00BF7347">
        <w:rPr>
          <w:rFonts w:ascii="Times New Roman" w:hAnsi="Times New Roman"/>
          <w:sz w:val="20"/>
        </w:rPr>
        <w:t>споживача</w:t>
      </w:r>
      <w:proofErr w:type="spellEnd"/>
      <w:r w:rsidR="00685630" w:rsidRPr="00BF7347">
        <w:rPr>
          <w:rFonts w:ascii="Times New Roman" w:hAnsi="Times New Roman"/>
          <w:sz w:val="20"/>
        </w:rPr>
        <w:t xml:space="preserve">, </w:t>
      </w:r>
      <w:proofErr w:type="spellStart"/>
      <w:r w:rsidR="00685630" w:rsidRPr="00BF7347">
        <w:rPr>
          <w:rFonts w:ascii="Times New Roman" w:hAnsi="Times New Roman"/>
          <w:sz w:val="20"/>
        </w:rPr>
        <w:t>орієнтовна</w:t>
      </w:r>
      <w:proofErr w:type="spellEnd"/>
      <w:r w:rsidR="00685630" w:rsidRPr="00BF7347">
        <w:rPr>
          <w:rFonts w:ascii="Times New Roman" w:hAnsi="Times New Roman"/>
          <w:sz w:val="20"/>
        </w:rPr>
        <w:t xml:space="preserve"> </w:t>
      </w:r>
      <w:proofErr w:type="spellStart"/>
      <w:r w:rsidR="00685630" w:rsidRPr="00BF7347">
        <w:rPr>
          <w:rFonts w:ascii="Times New Roman" w:hAnsi="Times New Roman"/>
          <w:sz w:val="20"/>
        </w:rPr>
        <w:t>очікувана</w:t>
      </w:r>
      <w:proofErr w:type="spellEnd"/>
      <w:r w:rsidR="00685630" w:rsidRPr="00BF7347">
        <w:rPr>
          <w:rFonts w:ascii="Times New Roman" w:hAnsi="Times New Roman"/>
          <w:sz w:val="20"/>
        </w:rPr>
        <w:t xml:space="preserve"> </w:t>
      </w:r>
      <w:proofErr w:type="spellStart"/>
      <w:r w:rsidR="00685630" w:rsidRPr="00BF7347">
        <w:rPr>
          <w:rFonts w:ascii="Times New Roman" w:hAnsi="Times New Roman"/>
          <w:sz w:val="20"/>
        </w:rPr>
        <w:t>вартість</w:t>
      </w:r>
      <w:proofErr w:type="spellEnd"/>
      <w:r w:rsidR="00685630" w:rsidRPr="00BF7347">
        <w:rPr>
          <w:rFonts w:ascii="Times New Roman" w:hAnsi="Times New Roman"/>
          <w:sz w:val="20"/>
        </w:rPr>
        <w:t xml:space="preserve"> </w:t>
      </w:r>
      <w:proofErr w:type="spellStart"/>
      <w:r w:rsidR="00685630" w:rsidRPr="00BF7347">
        <w:rPr>
          <w:rFonts w:ascii="Times New Roman" w:hAnsi="Times New Roman"/>
          <w:sz w:val="20"/>
        </w:rPr>
        <w:t>ціни</w:t>
      </w:r>
      <w:proofErr w:type="spellEnd"/>
      <w:r w:rsidR="00685630" w:rsidRPr="00BF7347">
        <w:rPr>
          <w:rFonts w:ascii="Times New Roman" w:hAnsi="Times New Roman"/>
          <w:sz w:val="20"/>
        </w:rPr>
        <w:t xml:space="preserve"> договору </w:t>
      </w:r>
      <w:proofErr w:type="spellStart"/>
      <w:r w:rsidR="00685630" w:rsidRPr="00BF7347">
        <w:rPr>
          <w:rFonts w:ascii="Times New Roman" w:hAnsi="Times New Roman"/>
          <w:sz w:val="20"/>
        </w:rPr>
        <w:t>може</w:t>
      </w:r>
      <w:proofErr w:type="spellEnd"/>
      <w:r w:rsidR="00685630" w:rsidRPr="00BF7347">
        <w:rPr>
          <w:rFonts w:ascii="Times New Roman" w:hAnsi="Times New Roman"/>
          <w:sz w:val="20"/>
        </w:rPr>
        <w:t xml:space="preserve"> бути </w:t>
      </w:r>
      <w:proofErr w:type="spellStart"/>
      <w:r w:rsidR="00685630" w:rsidRPr="00BF7347">
        <w:rPr>
          <w:rFonts w:ascii="Times New Roman" w:hAnsi="Times New Roman"/>
          <w:sz w:val="20"/>
        </w:rPr>
        <w:t>розподілена</w:t>
      </w:r>
      <w:proofErr w:type="spellEnd"/>
      <w:r w:rsidR="00685630" w:rsidRPr="00BF7347">
        <w:rPr>
          <w:rFonts w:ascii="Times New Roman" w:hAnsi="Times New Roman"/>
          <w:sz w:val="20"/>
        </w:rPr>
        <w:t xml:space="preserve"> </w:t>
      </w:r>
      <w:proofErr w:type="spellStart"/>
      <w:r w:rsidR="00685630" w:rsidRPr="00BF7347">
        <w:rPr>
          <w:rFonts w:ascii="Times New Roman" w:hAnsi="Times New Roman"/>
          <w:sz w:val="20"/>
        </w:rPr>
        <w:t>помісячно</w:t>
      </w:r>
      <w:proofErr w:type="spellEnd"/>
      <w:r w:rsidR="00685630" w:rsidRPr="00BF7347">
        <w:rPr>
          <w:rFonts w:ascii="Times New Roman" w:hAnsi="Times New Roman"/>
          <w:sz w:val="20"/>
        </w:rPr>
        <w:t xml:space="preserve"> та за </w:t>
      </w:r>
      <w:proofErr w:type="spellStart"/>
      <w:r w:rsidR="00685630" w:rsidRPr="00BF7347">
        <w:rPr>
          <w:rFonts w:ascii="Times New Roman" w:hAnsi="Times New Roman"/>
          <w:sz w:val="20"/>
        </w:rPr>
        <w:t>узгодженням</w:t>
      </w:r>
      <w:proofErr w:type="spellEnd"/>
      <w:r w:rsidR="00685630" w:rsidRPr="00BF7347">
        <w:rPr>
          <w:rFonts w:ascii="Times New Roman" w:hAnsi="Times New Roman"/>
          <w:sz w:val="20"/>
        </w:rPr>
        <w:t xml:space="preserve"> оформлена </w:t>
      </w:r>
      <w:r w:rsidR="00685630" w:rsidRPr="00BF7347">
        <w:rPr>
          <w:rFonts w:ascii="Times New Roman" w:hAnsi="Times New Roman"/>
          <w:sz w:val="20"/>
          <w:lang w:val="uk-UA"/>
        </w:rPr>
        <w:t xml:space="preserve">у формі додатку № 2А </w:t>
      </w:r>
      <w:r w:rsidR="00685630" w:rsidRPr="00BF7347">
        <w:rPr>
          <w:rFonts w:ascii="Times New Roman" w:hAnsi="Times New Roman"/>
          <w:sz w:val="20"/>
          <w:szCs w:val="20"/>
          <w:lang w:val="uk-UA"/>
        </w:rPr>
        <w:t>«</w:t>
      </w:r>
      <w:r w:rsidR="00685630" w:rsidRPr="00BF7347">
        <w:rPr>
          <w:rFonts w:ascii="Times New Roman" w:eastAsia="Times New Roman" w:hAnsi="Times New Roman"/>
          <w:sz w:val="20"/>
          <w:szCs w:val="20"/>
          <w:lang w:val="uk-UA" w:eastAsia="ru-RU"/>
        </w:rPr>
        <w:t xml:space="preserve">Помісячне узгодження </w:t>
      </w:r>
      <w:r w:rsidR="00685630" w:rsidRPr="00BF7347">
        <w:rPr>
          <w:rFonts w:ascii="Times New Roman" w:eastAsia="Times New Roman" w:hAnsi="Times New Roman"/>
          <w:bCs/>
          <w:color w:val="000000"/>
          <w:sz w:val="20"/>
          <w:szCs w:val="20"/>
          <w:lang w:val="uk-UA" w:eastAsia="ru-RU"/>
        </w:rPr>
        <w:t>о</w:t>
      </w:r>
      <w:r w:rsidR="00685630" w:rsidRPr="00BF7347">
        <w:rPr>
          <w:rFonts w:ascii="Times New Roman" w:eastAsia="Times New Roman" w:hAnsi="Times New Roman"/>
          <w:color w:val="000000"/>
          <w:sz w:val="20"/>
          <w:szCs w:val="20"/>
          <w:lang w:val="uk-UA" w:eastAsia="ru-RU"/>
        </w:rPr>
        <w:t xml:space="preserve">рієнтовної (очікуваної) вартості </w:t>
      </w:r>
      <w:r w:rsidR="00685630" w:rsidRPr="00BF7347">
        <w:rPr>
          <w:rFonts w:ascii="Times New Roman" w:eastAsia="Times New Roman" w:hAnsi="Times New Roman"/>
          <w:sz w:val="20"/>
          <w:szCs w:val="20"/>
          <w:shd w:val="clear" w:color="auto" w:fill="FFFFFF"/>
          <w:lang w:val="uk-UA" w:eastAsia="ru-RU"/>
        </w:rPr>
        <w:t>закупі</w:t>
      </w:r>
      <w:proofErr w:type="gramStart"/>
      <w:r w:rsidR="00685630" w:rsidRPr="00BF7347">
        <w:rPr>
          <w:rFonts w:ascii="Times New Roman" w:eastAsia="Times New Roman" w:hAnsi="Times New Roman"/>
          <w:sz w:val="20"/>
          <w:szCs w:val="20"/>
          <w:shd w:val="clear" w:color="auto" w:fill="FFFFFF"/>
          <w:lang w:val="uk-UA" w:eastAsia="ru-RU"/>
        </w:rPr>
        <w:t>вл</w:t>
      </w:r>
      <w:proofErr w:type="gramEnd"/>
      <w:r w:rsidR="00685630" w:rsidRPr="00BF7347">
        <w:rPr>
          <w:rFonts w:ascii="Times New Roman" w:eastAsia="Times New Roman" w:hAnsi="Times New Roman"/>
          <w:sz w:val="20"/>
          <w:szCs w:val="20"/>
          <w:shd w:val="clear" w:color="auto" w:fill="FFFFFF"/>
          <w:lang w:val="uk-UA" w:eastAsia="ru-RU"/>
        </w:rPr>
        <w:t>і</w:t>
      </w:r>
      <w:r w:rsidR="00685630" w:rsidRPr="00BF7347">
        <w:rPr>
          <w:rFonts w:ascii="Times New Roman" w:eastAsia="Times New Roman" w:hAnsi="Times New Roman"/>
          <w:color w:val="000000"/>
          <w:sz w:val="20"/>
          <w:szCs w:val="20"/>
          <w:lang w:val="uk-UA" w:eastAsia="ru-RU"/>
        </w:rPr>
        <w:t xml:space="preserve"> послуг з централізованого водопостачання».</w:t>
      </w:r>
    </w:p>
    <w:p w:rsidR="00A40507" w:rsidRPr="00BF7347" w:rsidRDefault="00A40507" w:rsidP="003440EB">
      <w:pPr>
        <w:spacing w:after="0" w:line="240" w:lineRule="auto"/>
        <w:ind w:right="-2" w:firstLine="567"/>
        <w:contextualSpacing/>
        <w:jc w:val="both"/>
        <w:rPr>
          <w:rFonts w:ascii="Times New Roman" w:hAnsi="Times New Roman"/>
          <w:sz w:val="20"/>
        </w:rPr>
      </w:pPr>
    </w:p>
    <w:p w:rsidR="00A40507" w:rsidRPr="00BF7347" w:rsidRDefault="00A40507" w:rsidP="003440EB">
      <w:pPr>
        <w:spacing w:after="0" w:line="240" w:lineRule="auto"/>
        <w:ind w:right="-2" w:firstLine="567"/>
        <w:contextualSpacing/>
        <w:jc w:val="both"/>
        <w:rPr>
          <w:rFonts w:ascii="Times New Roman" w:hAnsi="Times New Roman"/>
          <w:sz w:val="20"/>
        </w:rPr>
      </w:pPr>
      <w:r w:rsidRPr="00BF7347">
        <w:rPr>
          <w:rFonts w:ascii="Times New Roman" w:hAnsi="Times New Roman"/>
          <w:sz w:val="20"/>
        </w:rPr>
        <w:lastRenderedPageBreak/>
        <w:t xml:space="preserve">8. </w:t>
      </w:r>
      <w:proofErr w:type="spellStart"/>
      <w:r w:rsidRPr="00BF7347">
        <w:rPr>
          <w:rFonts w:ascii="Times New Roman" w:hAnsi="Times New Roman"/>
          <w:sz w:val="20"/>
        </w:rPr>
        <w:t>Орієнтовна</w:t>
      </w:r>
      <w:proofErr w:type="spellEnd"/>
      <w:r w:rsidRPr="00BF7347">
        <w:rPr>
          <w:rFonts w:ascii="Times New Roman" w:hAnsi="Times New Roman"/>
          <w:sz w:val="20"/>
        </w:rPr>
        <w:t xml:space="preserve"> </w:t>
      </w:r>
      <w:r w:rsidR="00344C87" w:rsidRPr="00BF7347">
        <w:rPr>
          <w:rFonts w:ascii="Times New Roman" w:hAnsi="Times New Roman"/>
          <w:sz w:val="20"/>
          <w:lang w:val="uk-UA"/>
        </w:rPr>
        <w:t>(</w:t>
      </w:r>
      <w:proofErr w:type="spellStart"/>
      <w:r w:rsidRPr="00BF7347">
        <w:rPr>
          <w:rFonts w:ascii="Times New Roman" w:hAnsi="Times New Roman"/>
          <w:sz w:val="20"/>
        </w:rPr>
        <w:t>очікувана</w:t>
      </w:r>
      <w:proofErr w:type="spellEnd"/>
      <w:r w:rsidR="00344C87" w:rsidRPr="00BF7347">
        <w:rPr>
          <w:rFonts w:ascii="Times New Roman" w:hAnsi="Times New Roman"/>
          <w:sz w:val="20"/>
          <w:lang w:val="uk-UA"/>
        </w:rPr>
        <w:t>)</w:t>
      </w:r>
      <w:r w:rsidRPr="00BF7347">
        <w:rPr>
          <w:rFonts w:ascii="Times New Roman" w:hAnsi="Times New Roman"/>
          <w:sz w:val="20"/>
        </w:rPr>
        <w:t xml:space="preserve"> </w:t>
      </w:r>
      <w:proofErr w:type="spellStart"/>
      <w:r w:rsidRPr="00BF7347">
        <w:rPr>
          <w:rFonts w:ascii="Times New Roman" w:hAnsi="Times New Roman"/>
          <w:sz w:val="20"/>
        </w:rPr>
        <w:t>вартість</w:t>
      </w:r>
      <w:proofErr w:type="spellEnd"/>
      <w:r w:rsidRPr="00BF7347">
        <w:rPr>
          <w:rFonts w:ascii="Times New Roman" w:hAnsi="Times New Roman"/>
          <w:sz w:val="20"/>
        </w:rPr>
        <w:t xml:space="preserve"> </w:t>
      </w:r>
      <w:proofErr w:type="spellStart"/>
      <w:r w:rsidRPr="00BF7347">
        <w:rPr>
          <w:rFonts w:ascii="Times New Roman" w:hAnsi="Times New Roman"/>
          <w:sz w:val="20"/>
        </w:rPr>
        <w:t>ціни</w:t>
      </w:r>
      <w:proofErr w:type="spellEnd"/>
      <w:r w:rsidRPr="00BF7347">
        <w:rPr>
          <w:rFonts w:ascii="Times New Roman" w:hAnsi="Times New Roman"/>
          <w:sz w:val="20"/>
        </w:rPr>
        <w:t xml:space="preserve"> </w:t>
      </w:r>
      <w:proofErr w:type="spellStart"/>
      <w:r w:rsidRPr="00BF7347">
        <w:rPr>
          <w:rFonts w:ascii="Times New Roman" w:hAnsi="Times New Roman"/>
          <w:sz w:val="20"/>
        </w:rPr>
        <w:t>цього</w:t>
      </w:r>
      <w:proofErr w:type="spellEnd"/>
      <w:r w:rsidRPr="00BF7347">
        <w:rPr>
          <w:rFonts w:ascii="Times New Roman" w:hAnsi="Times New Roman"/>
          <w:sz w:val="20"/>
        </w:rPr>
        <w:t xml:space="preserve"> договору </w:t>
      </w:r>
      <w:proofErr w:type="spellStart"/>
      <w:r w:rsidRPr="00BF7347">
        <w:rPr>
          <w:rFonts w:ascii="Times New Roman" w:hAnsi="Times New Roman"/>
          <w:sz w:val="20"/>
        </w:rPr>
        <w:t>може</w:t>
      </w:r>
      <w:proofErr w:type="spellEnd"/>
      <w:r w:rsidRPr="00BF7347">
        <w:rPr>
          <w:rFonts w:ascii="Times New Roman" w:hAnsi="Times New Roman"/>
          <w:sz w:val="20"/>
        </w:rPr>
        <w:t xml:space="preserve"> бути </w:t>
      </w:r>
      <w:proofErr w:type="spellStart"/>
      <w:r w:rsidRPr="00BF7347">
        <w:rPr>
          <w:rFonts w:ascii="Times New Roman" w:hAnsi="Times New Roman"/>
          <w:sz w:val="20"/>
        </w:rPr>
        <w:t>змінена</w:t>
      </w:r>
      <w:proofErr w:type="spellEnd"/>
      <w:r w:rsidRPr="00BF7347">
        <w:rPr>
          <w:rFonts w:ascii="Times New Roman" w:hAnsi="Times New Roman"/>
          <w:sz w:val="20"/>
        </w:rPr>
        <w:t xml:space="preserve"> у </w:t>
      </w:r>
      <w:proofErr w:type="spellStart"/>
      <w:r w:rsidRPr="00BF7347">
        <w:rPr>
          <w:rFonts w:ascii="Times New Roman" w:hAnsi="Times New Roman"/>
          <w:sz w:val="20"/>
        </w:rPr>
        <w:t>бік</w:t>
      </w:r>
      <w:proofErr w:type="spellEnd"/>
      <w:r w:rsidRPr="00BF7347">
        <w:rPr>
          <w:rFonts w:ascii="Times New Roman" w:hAnsi="Times New Roman"/>
          <w:sz w:val="20"/>
        </w:rPr>
        <w:t xml:space="preserve"> </w:t>
      </w:r>
      <w:proofErr w:type="spellStart"/>
      <w:r w:rsidRPr="00BF7347">
        <w:rPr>
          <w:rFonts w:ascii="Times New Roman" w:hAnsi="Times New Roman"/>
          <w:sz w:val="20"/>
        </w:rPr>
        <w:t>зменшення</w:t>
      </w:r>
      <w:proofErr w:type="spellEnd"/>
      <w:r w:rsidRPr="00BF7347">
        <w:rPr>
          <w:rFonts w:ascii="Times New Roman" w:hAnsi="Times New Roman"/>
          <w:sz w:val="20"/>
        </w:rPr>
        <w:t xml:space="preserve"> за </w:t>
      </w:r>
      <w:proofErr w:type="spellStart"/>
      <w:r w:rsidRPr="00BF7347">
        <w:rPr>
          <w:rFonts w:ascii="Times New Roman" w:hAnsi="Times New Roman"/>
          <w:sz w:val="20"/>
        </w:rPr>
        <w:t>взаємною</w:t>
      </w:r>
      <w:proofErr w:type="spellEnd"/>
      <w:r w:rsidRPr="00BF7347">
        <w:rPr>
          <w:rFonts w:ascii="Times New Roman" w:hAnsi="Times New Roman"/>
          <w:sz w:val="20"/>
        </w:rPr>
        <w:t xml:space="preserve"> </w:t>
      </w:r>
      <w:proofErr w:type="spellStart"/>
      <w:r w:rsidRPr="00BF7347">
        <w:rPr>
          <w:rFonts w:ascii="Times New Roman" w:hAnsi="Times New Roman"/>
          <w:sz w:val="20"/>
        </w:rPr>
        <w:t>згодою</w:t>
      </w:r>
      <w:proofErr w:type="spellEnd"/>
      <w:r w:rsidRPr="00BF7347">
        <w:rPr>
          <w:rFonts w:ascii="Times New Roman" w:hAnsi="Times New Roman"/>
          <w:sz w:val="20"/>
        </w:rPr>
        <w:t xml:space="preserve"> </w:t>
      </w:r>
      <w:proofErr w:type="spellStart"/>
      <w:r w:rsidRPr="00BF7347">
        <w:rPr>
          <w:rFonts w:ascii="Times New Roman" w:hAnsi="Times New Roman"/>
          <w:sz w:val="20"/>
        </w:rPr>
        <w:t>сторін</w:t>
      </w:r>
      <w:proofErr w:type="spellEnd"/>
      <w:r w:rsidRPr="00BF7347">
        <w:rPr>
          <w:rFonts w:ascii="Times New Roman" w:hAnsi="Times New Roman"/>
          <w:sz w:val="20"/>
        </w:rPr>
        <w:t xml:space="preserve"> шляхом </w:t>
      </w:r>
      <w:proofErr w:type="spellStart"/>
      <w:proofErr w:type="gramStart"/>
      <w:r w:rsidRPr="00BF7347">
        <w:rPr>
          <w:rFonts w:ascii="Times New Roman" w:hAnsi="Times New Roman"/>
          <w:sz w:val="20"/>
        </w:rPr>
        <w:t>п</w:t>
      </w:r>
      <w:proofErr w:type="gramEnd"/>
      <w:r w:rsidRPr="00BF7347">
        <w:rPr>
          <w:rFonts w:ascii="Times New Roman" w:hAnsi="Times New Roman"/>
          <w:sz w:val="20"/>
        </w:rPr>
        <w:t>ідписання</w:t>
      </w:r>
      <w:proofErr w:type="spellEnd"/>
      <w:r w:rsidRPr="00BF7347">
        <w:rPr>
          <w:rFonts w:ascii="Times New Roman" w:hAnsi="Times New Roman"/>
          <w:sz w:val="20"/>
        </w:rPr>
        <w:t xml:space="preserve"> </w:t>
      </w:r>
      <w:proofErr w:type="spellStart"/>
      <w:r w:rsidRPr="00BF7347">
        <w:rPr>
          <w:rFonts w:ascii="Times New Roman" w:hAnsi="Times New Roman"/>
          <w:sz w:val="20"/>
        </w:rPr>
        <w:t>додаткової</w:t>
      </w:r>
      <w:proofErr w:type="spellEnd"/>
      <w:r w:rsidRPr="00BF7347">
        <w:rPr>
          <w:rFonts w:ascii="Times New Roman" w:hAnsi="Times New Roman"/>
          <w:sz w:val="20"/>
        </w:rPr>
        <w:t xml:space="preserve"> угоди, </w:t>
      </w:r>
      <w:proofErr w:type="spellStart"/>
      <w:r w:rsidRPr="00BF7347">
        <w:rPr>
          <w:rFonts w:ascii="Times New Roman" w:hAnsi="Times New Roman"/>
          <w:sz w:val="20"/>
        </w:rPr>
        <w:t>якщо</w:t>
      </w:r>
      <w:proofErr w:type="spellEnd"/>
      <w:r w:rsidRPr="00BF7347">
        <w:rPr>
          <w:rFonts w:ascii="Times New Roman" w:hAnsi="Times New Roman"/>
          <w:sz w:val="20"/>
        </w:rPr>
        <w:t xml:space="preserve"> </w:t>
      </w:r>
      <w:proofErr w:type="spellStart"/>
      <w:r w:rsidRPr="00BF7347">
        <w:rPr>
          <w:rFonts w:ascii="Times New Roman" w:hAnsi="Times New Roman"/>
          <w:sz w:val="20"/>
        </w:rPr>
        <w:t>наприкінці</w:t>
      </w:r>
      <w:proofErr w:type="spellEnd"/>
      <w:r w:rsidRPr="00BF7347">
        <w:rPr>
          <w:rFonts w:ascii="Times New Roman" w:hAnsi="Times New Roman"/>
          <w:sz w:val="20"/>
        </w:rPr>
        <w:t xml:space="preserve"> </w:t>
      </w:r>
      <w:proofErr w:type="spellStart"/>
      <w:r w:rsidRPr="00BF7347">
        <w:rPr>
          <w:rFonts w:ascii="Times New Roman" w:hAnsi="Times New Roman"/>
          <w:sz w:val="20"/>
        </w:rPr>
        <w:t>вказаного</w:t>
      </w:r>
      <w:proofErr w:type="spellEnd"/>
      <w:r w:rsidRPr="00BF7347">
        <w:rPr>
          <w:rFonts w:ascii="Times New Roman" w:hAnsi="Times New Roman"/>
          <w:sz w:val="20"/>
        </w:rPr>
        <w:t xml:space="preserve"> у </w:t>
      </w:r>
      <w:proofErr w:type="spellStart"/>
      <w:r w:rsidRPr="00BF7347">
        <w:rPr>
          <w:rFonts w:ascii="Times New Roman" w:hAnsi="Times New Roman"/>
          <w:sz w:val="20"/>
        </w:rPr>
        <w:t>договорі</w:t>
      </w:r>
      <w:proofErr w:type="spellEnd"/>
      <w:r w:rsidRPr="00BF7347">
        <w:rPr>
          <w:rFonts w:ascii="Times New Roman" w:hAnsi="Times New Roman"/>
          <w:sz w:val="20"/>
        </w:rPr>
        <w:t xml:space="preserve"> строку </w:t>
      </w:r>
      <w:proofErr w:type="spellStart"/>
      <w:r w:rsidRPr="00BF7347">
        <w:rPr>
          <w:rFonts w:ascii="Times New Roman" w:hAnsi="Times New Roman"/>
          <w:sz w:val="20"/>
        </w:rPr>
        <w:t>надання</w:t>
      </w:r>
      <w:proofErr w:type="spellEnd"/>
      <w:r w:rsidRPr="00BF7347">
        <w:rPr>
          <w:rFonts w:ascii="Times New Roman" w:hAnsi="Times New Roman"/>
          <w:sz w:val="20"/>
        </w:rPr>
        <w:t xml:space="preserve"> </w:t>
      </w:r>
      <w:proofErr w:type="spellStart"/>
      <w:r w:rsidRPr="00BF7347">
        <w:rPr>
          <w:rFonts w:ascii="Times New Roman" w:hAnsi="Times New Roman"/>
          <w:sz w:val="20"/>
        </w:rPr>
        <w:t>послуг</w:t>
      </w:r>
      <w:proofErr w:type="spellEnd"/>
      <w:r w:rsidRPr="00BF7347">
        <w:rPr>
          <w:rFonts w:ascii="Times New Roman" w:hAnsi="Times New Roman"/>
          <w:sz w:val="20"/>
        </w:rPr>
        <w:t xml:space="preserve"> по факту </w:t>
      </w:r>
      <w:proofErr w:type="spellStart"/>
      <w:r w:rsidRPr="00BF7347">
        <w:rPr>
          <w:rFonts w:ascii="Times New Roman" w:hAnsi="Times New Roman"/>
          <w:sz w:val="20"/>
        </w:rPr>
        <w:t>споживання</w:t>
      </w:r>
      <w:proofErr w:type="spellEnd"/>
      <w:r w:rsidRPr="00BF7347">
        <w:rPr>
          <w:rFonts w:ascii="Times New Roman" w:hAnsi="Times New Roman"/>
          <w:sz w:val="20"/>
        </w:rPr>
        <w:t xml:space="preserve"> </w:t>
      </w:r>
      <w:proofErr w:type="spellStart"/>
      <w:r w:rsidRPr="00BF7347">
        <w:rPr>
          <w:rFonts w:ascii="Times New Roman" w:hAnsi="Times New Roman"/>
          <w:sz w:val="20"/>
        </w:rPr>
        <w:t>послуг</w:t>
      </w:r>
      <w:proofErr w:type="spellEnd"/>
      <w:r w:rsidRPr="00BF7347">
        <w:rPr>
          <w:rFonts w:ascii="Times New Roman" w:hAnsi="Times New Roman"/>
          <w:sz w:val="20"/>
        </w:rPr>
        <w:t xml:space="preserve"> (</w:t>
      </w:r>
      <w:proofErr w:type="spellStart"/>
      <w:r w:rsidRPr="00BF7347">
        <w:rPr>
          <w:rFonts w:ascii="Times New Roman" w:hAnsi="Times New Roman"/>
          <w:sz w:val="20"/>
        </w:rPr>
        <w:t>з</w:t>
      </w:r>
      <w:proofErr w:type="spellEnd"/>
      <w:r w:rsidRPr="00BF7347">
        <w:rPr>
          <w:rFonts w:ascii="Times New Roman" w:hAnsi="Times New Roman"/>
          <w:sz w:val="20"/>
        </w:rPr>
        <w:t xml:space="preserve"> </w:t>
      </w:r>
      <w:proofErr w:type="spellStart"/>
      <w:r w:rsidRPr="00BF7347">
        <w:rPr>
          <w:rFonts w:ascii="Times New Roman" w:hAnsi="Times New Roman"/>
          <w:sz w:val="20"/>
        </w:rPr>
        <w:t>урахуванням</w:t>
      </w:r>
      <w:proofErr w:type="spellEnd"/>
      <w:r w:rsidRPr="00BF7347">
        <w:rPr>
          <w:rFonts w:ascii="Times New Roman" w:hAnsi="Times New Roman"/>
          <w:sz w:val="20"/>
        </w:rPr>
        <w:t xml:space="preserve"> </w:t>
      </w:r>
      <w:proofErr w:type="spellStart"/>
      <w:r w:rsidRPr="00BF7347">
        <w:rPr>
          <w:rFonts w:ascii="Times New Roman" w:hAnsi="Times New Roman"/>
          <w:sz w:val="20"/>
        </w:rPr>
        <w:t>показань</w:t>
      </w:r>
      <w:proofErr w:type="spellEnd"/>
      <w:r w:rsidRPr="00BF7347">
        <w:rPr>
          <w:rFonts w:ascii="Times New Roman" w:hAnsi="Times New Roman"/>
          <w:sz w:val="20"/>
        </w:rPr>
        <w:t xml:space="preserve"> </w:t>
      </w:r>
      <w:proofErr w:type="spellStart"/>
      <w:r w:rsidRPr="00BF7347">
        <w:rPr>
          <w:rFonts w:ascii="Times New Roman" w:hAnsi="Times New Roman"/>
          <w:sz w:val="20"/>
        </w:rPr>
        <w:t>засобів</w:t>
      </w:r>
      <w:proofErr w:type="spellEnd"/>
      <w:r w:rsidRPr="00BF7347">
        <w:rPr>
          <w:rFonts w:ascii="Times New Roman" w:hAnsi="Times New Roman"/>
          <w:sz w:val="20"/>
        </w:rPr>
        <w:t xml:space="preserve"> </w:t>
      </w:r>
      <w:proofErr w:type="spellStart"/>
      <w:r w:rsidRPr="00BF7347">
        <w:rPr>
          <w:rFonts w:ascii="Times New Roman" w:hAnsi="Times New Roman"/>
          <w:sz w:val="20"/>
        </w:rPr>
        <w:t>обліку</w:t>
      </w:r>
      <w:proofErr w:type="spellEnd"/>
      <w:r w:rsidRPr="00BF7347">
        <w:rPr>
          <w:rFonts w:ascii="Times New Roman" w:hAnsi="Times New Roman"/>
          <w:sz w:val="20"/>
        </w:rPr>
        <w:t xml:space="preserve">) </w:t>
      </w:r>
      <w:proofErr w:type="spellStart"/>
      <w:r w:rsidRPr="00BF7347">
        <w:rPr>
          <w:rFonts w:ascii="Times New Roman" w:hAnsi="Times New Roman"/>
          <w:sz w:val="20"/>
        </w:rPr>
        <w:t>споживачем</w:t>
      </w:r>
      <w:proofErr w:type="spellEnd"/>
      <w:r w:rsidRPr="00BF7347">
        <w:rPr>
          <w:rFonts w:ascii="Times New Roman" w:hAnsi="Times New Roman"/>
          <w:sz w:val="20"/>
        </w:rPr>
        <w:t xml:space="preserve"> </w:t>
      </w:r>
      <w:proofErr w:type="spellStart"/>
      <w:r w:rsidRPr="00BF7347">
        <w:rPr>
          <w:rFonts w:ascii="Times New Roman" w:hAnsi="Times New Roman"/>
          <w:sz w:val="20"/>
        </w:rPr>
        <w:t>було</w:t>
      </w:r>
      <w:proofErr w:type="spellEnd"/>
      <w:r w:rsidRPr="00BF7347">
        <w:rPr>
          <w:rFonts w:ascii="Times New Roman" w:hAnsi="Times New Roman"/>
          <w:sz w:val="20"/>
        </w:rPr>
        <w:t xml:space="preserve"> </w:t>
      </w:r>
      <w:proofErr w:type="spellStart"/>
      <w:r w:rsidRPr="00BF7347">
        <w:rPr>
          <w:rFonts w:ascii="Times New Roman" w:hAnsi="Times New Roman"/>
          <w:sz w:val="20"/>
        </w:rPr>
        <w:t>спожито</w:t>
      </w:r>
      <w:proofErr w:type="spellEnd"/>
      <w:r w:rsidRPr="00BF7347">
        <w:rPr>
          <w:rFonts w:ascii="Times New Roman" w:hAnsi="Times New Roman"/>
          <w:sz w:val="20"/>
        </w:rPr>
        <w:t xml:space="preserve"> </w:t>
      </w:r>
      <w:proofErr w:type="spellStart"/>
      <w:r w:rsidRPr="00BF7347">
        <w:rPr>
          <w:rFonts w:ascii="Times New Roman" w:hAnsi="Times New Roman"/>
          <w:sz w:val="20"/>
        </w:rPr>
        <w:t>послуги</w:t>
      </w:r>
      <w:proofErr w:type="spellEnd"/>
      <w:r w:rsidRPr="00BF7347">
        <w:rPr>
          <w:rFonts w:ascii="Times New Roman" w:hAnsi="Times New Roman"/>
          <w:sz w:val="20"/>
        </w:rPr>
        <w:t xml:space="preserve"> у </w:t>
      </w:r>
      <w:proofErr w:type="spellStart"/>
      <w:r w:rsidRPr="00BF7347">
        <w:rPr>
          <w:rFonts w:ascii="Times New Roman" w:hAnsi="Times New Roman"/>
          <w:sz w:val="20"/>
        </w:rPr>
        <w:t>обсягах</w:t>
      </w:r>
      <w:proofErr w:type="spellEnd"/>
      <w:r w:rsidRPr="00BF7347">
        <w:rPr>
          <w:rFonts w:ascii="Times New Roman" w:hAnsi="Times New Roman"/>
          <w:sz w:val="20"/>
        </w:rPr>
        <w:t xml:space="preserve">, </w:t>
      </w:r>
      <w:proofErr w:type="spellStart"/>
      <w:r w:rsidRPr="00BF7347">
        <w:rPr>
          <w:rFonts w:ascii="Times New Roman" w:hAnsi="Times New Roman"/>
          <w:sz w:val="20"/>
        </w:rPr>
        <w:t>що</w:t>
      </w:r>
      <w:proofErr w:type="spellEnd"/>
      <w:r w:rsidRPr="00BF7347">
        <w:rPr>
          <w:rFonts w:ascii="Times New Roman" w:hAnsi="Times New Roman"/>
          <w:sz w:val="20"/>
        </w:rPr>
        <w:t xml:space="preserve"> </w:t>
      </w:r>
      <w:proofErr w:type="spellStart"/>
      <w:r w:rsidRPr="00BF7347">
        <w:rPr>
          <w:rFonts w:ascii="Times New Roman" w:hAnsi="Times New Roman"/>
          <w:sz w:val="20"/>
        </w:rPr>
        <w:t>менші</w:t>
      </w:r>
      <w:proofErr w:type="spellEnd"/>
      <w:r w:rsidRPr="00BF7347">
        <w:rPr>
          <w:rFonts w:ascii="Times New Roman" w:hAnsi="Times New Roman"/>
          <w:sz w:val="20"/>
        </w:rPr>
        <w:t xml:space="preserve"> </w:t>
      </w:r>
      <w:proofErr w:type="spellStart"/>
      <w:r w:rsidRPr="00BF7347">
        <w:rPr>
          <w:rFonts w:ascii="Times New Roman" w:hAnsi="Times New Roman"/>
          <w:sz w:val="20"/>
        </w:rPr>
        <w:t>ніж</w:t>
      </w:r>
      <w:proofErr w:type="spellEnd"/>
      <w:r w:rsidRPr="00BF7347">
        <w:rPr>
          <w:rFonts w:ascii="Times New Roman" w:hAnsi="Times New Roman"/>
          <w:sz w:val="20"/>
        </w:rPr>
        <w:t xml:space="preserve"> </w:t>
      </w:r>
      <w:proofErr w:type="spellStart"/>
      <w:r w:rsidRPr="00BF7347">
        <w:rPr>
          <w:rFonts w:ascii="Times New Roman" w:hAnsi="Times New Roman"/>
          <w:sz w:val="20"/>
        </w:rPr>
        <w:t>передбачено</w:t>
      </w:r>
      <w:proofErr w:type="spellEnd"/>
      <w:r w:rsidRPr="00BF7347">
        <w:rPr>
          <w:rFonts w:ascii="Times New Roman" w:hAnsi="Times New Roman"/>
          <w:sz w:val="20"/>
        </w:rPr>
        <w:t xml:space="preserve"> договором. У такому </w:t>
      </w:r>
      <w:proofErr w:type="spellStart"/>
      <w:r w:rsidRPr="00BF7347">
        <w:rPr>
          <w:rFonts w:ascii="Times New Roman" w:hAnsi="Times New Roman"/>
          <w:sz w:val="20"/>
        </w:rPr>
        <w:t>випадку</w:t>
      </w:r>
      <w:proofErr w:type="spellEnd"/>
      <w:r w:rsidRPr="00BF7347">
        <w:rPr>
          <w:rFonts w:ascii="Times New Roman" w:hAnsi="Times New Roman"/>
          <w:sz w:val="20"/>
        </w:rPr>
        <w:t xml:space="preserve">, </w:t>
      </w:r>
      <w:proofErr w:type="spellStart"/>
      <w:r w:rsidRPr="00BF7347">
        <w:rPr>
          <w:rFonts w:ascii="Times New Roman" w:hAnsi="Times New Roman"/>
          <w:sz w:val="20"/>
        </w:rPr>
        <w:t>зменшення</w:t>
      </w:r>
      <w:proofErr w:type="spellEnd"/>
      <w:r w:rsidRPr="00BF7347">
        <w:rPr>
          <w:rFonts w:ascii="Times New Roman" w:hAnsi="Times New Roman"/>
          <w:sz w:val="20"/>
        </w:rPr>
        <w:t xml:space="preserve"> </w:t>
      </w:r>
      <w:proofErr w:type="spellStart"/>
      <w:r w:rsidRPr="00BF7347">
        <w:rPr>
          <w:rFonts w:ascii="Times New Roman" w:hAnsi="Times New Roman"/>
          <w:sz w:val="20"/>
        </w:rPr>
        <w:t>орієнтованої</w:t>
      </w:r>
      <w:proofErr w:type="spellEnd"/>
      <w:r w:rsidRPr="00BF7347">
        <w:rPr>
          <w:rFonts w:ascii="Times New Roman" w:hAnsi="Times New Roman"/>
          <w:sz w:val="20"/>
        </w:rPr>
        <w:t xml:space="preserve"> </w:t>
      </w:r>
      <w:proofErr w:type="spellStart"/>
      <w:r w:rsidRPr="00BF7347">
        <w:rPr>
          <w:rFonts w:ascii="Times New Roman" w:hAnsi="Times New Roman"/>
          <w:sz w:val="20"/>
        </w:rPr>
        <w:t>очікуваної</w:t>
      </w:r>
      <w:proofErr w:type="spellEnd"/>
      <w:r w:rsidRPr="00BF7347">
        <w:rPr>
          <w:rFonts w:ascii="Times New Roman" w:hAnsi="Times New Roman"/>
          <w:sz w:val="20"/>
        </w:rPr>
        <w:t xml:space="preserve"> </w:t>
      </w:r>
      <w:proofErr w:type="spellStart"/>
      <w:r w:rsidRPr="00BF7347">
        <w:rPr>
          <w:rFonts w:ascii="Times New Roman" w:hAnsi="Times New Roman"/>
          <w:sz w:val="20"/>
        </w:rPr>
        <w:t>вартості</w:t>
      </w:r>
      <w:proofErr w:type="spellEnd"/>
      <w:r w:rsidRPr="00BF7347">
        <w:rPr>
          <w:rFonts w:ascii="Times New Roman" w:hAnsi="Times New Roman"/>
          <w:sz w:val="20"/>
        </w:rPr>
        <w:t xml:space="preserve"> </w:t>
      </w:r>
      <w:proofErr w:type="spellStart"/>
      <w:r w:rsidRPr="00BF7347">
        <w:rPr>
          <w:rFonts w:ascii="Times New Roman" w:hAnsi="Times New Roman"/>
          <w:sz w:val="20"/>
        </w:rPr>
        <w:t>ціни</w:t>
      </w:r>
      <w:proofErr w:type="spellEnd"/>
      <w:r w:rsidRPr="00BF7347">
        <w:rPr>
          <w:rFonts w:ascii="Times New Roman" w:hAnsi="Times New Roman"/>
          <w:sz w:val="20"/>
        </w:rPr>
        <w:t xml:space="preserve"> </w:t>
      </w:r>
      <w:proofErr w:type="spellStart"/>
      <w:r w:rsidRPr="00BF7347">
        <w:rPr>
          <w:rFonts w:ascii="Times New Roman" w:hAnsi="Times New Roman"/>
          <w:sz w:val="20"/>
        </w:rPr>
        <w:t>цього</w:t>
      </w:r>
      <w:proofErr w:type="spellEnd"/>
      <w:r w:rsidRPr="00BF7347">
        <w:rPr>
          <w:rFonts w:ascii="Times New Roman" w:hAnsi="Times New Roman"/>
          <w:sz w:val="20"/>
        </w:rPr>
        <w:t xml:space="preserve"> договору </w:t>
      </w:r>
      <w:proofErr w:type="spellStart"/>
      <w:r w:rsidRPr="00BF7347">
        <w:rPr>
          <w:rFonts w:ascii="Times New Roman" w:hAnsi="Times New Roman"/>
          <w:sz w:val="20"/>
        </w:rPr>
        <w:t>здійснюється</w:t>
      </w:r>
      <w:proofErr w:type="spellEnd"/>
      <w:r w:rsidRPr="00BF7347">
        <w:rPr>
          <w:rFonts w:ascii="Times New Roman" w:hAnsi="Times New Roman"/>
          <w:sz w:val="20"/>
        </w:rPr>
        <w:t xml:space="preserve"> на </w:t>
      </w:r>
      <w:proofErr w:type="spellStart"/>
      <w:proofErr w:type="gramStart"/>
      <w:r w:rsidRPr="00BF7347">
        <w:rPr>
          <w:rFonts w:ascii="Times New Roman" w:hAnsi="Times New Roman"/>
          <w:sz w:val="20"/>
        </w:rPr>
        <w:t>р</w:t>
      </w:r>
      <w:proofErr w:type="gramEnd"/>
      <w:r w:rsidRPr="00BF7347">
        <w:rPr>
          <w:rFonts w:ascii="Times New Roman" w:hAnsi="Times New Roman"/>
          <w:sz w:val="20"/>
        </w:rPr>
        <w:t>ізницю</w:t>
      </w:r>
      <w:proofErr w:type="spellEnd"/>
      <w:r w:rsidRPr="00BF7347">
        <w:rPr>
          <w:rFonts w:ascii="Times New Roman" w:hAnsi="Times New Roman"/>
          <w:sz w:val="20"/>
        </w:rPr>
        <w:t xml:space="preserve"> </w:t>
      </w:r>
      <w:proofErr w:type="spellStart"/>
      <w:r w:rsidRPr="00BF7347">
        <w:rPr>
          <w:rFonts w:ascii="Times New Roman" w:hAnsi="Times New Roman"/>
          <w:sz w:val="20"/>
        </w:rPr>
        <w:t>між</w:t>
      </w:r>
      <w:proofErr w:type="spellEnd"/>
      <w:r w:rsidRPr="00BF7347">
        <w:rPr>
          <w:rFonts w:ascii="Times New Roman" w:hAnsi="Times New Roman"/>
          <w:sz w:val="20"/>
        </w:rPr>
        <w:t xml:space="preserve"> </w:t>
      </w:r>
      <w:proofErr w:type="spellStart"/>
      <w:r w:rsidRPr="00BF7347">
        <w:rPr>
          <w:rFonts w:ascii="Times New Roman" w:hAnsi="Times New Roman"/>
          <w:sz w:val="20"/>
        </w:rPr>
        <w:t>ціною</w:t>
      </w:r>
      <w:proofErr w:type="spellEnd"/>
      <w:r w:rsidRPr="00BF7347">
        <w:rPr>
          <w:rFonts w:ascii="Times New Roman" w:hAnsi="Times New Roman"/>
          <w:sz w:val="20"/>
        </w:rPr>
        <w:t xml:space="preserve">, </w:t>
      </w:r>
      <w:proofErr w:type="spellStart"/>
      <w:r w:rsidRPr="00BF7347">
        <w:rPr>
          <w:rFonts w:ascii="Times New Roman" w:hAnsi="Times New Roman"/>
          <w:sz w:val="20"/>
        </w:rPr>
        <w:t>що</w:t>
      </w:r>
      <w:proofErr w:type="spellEnd"/>
      <w:r w:rsidRPr="00BF7347">
        <w:rPr>
          <w:rFonts w:ascii="Times New Roman" w:hAnsi="Times New Roman"/>
          <w:sz w:val="20"/>
        </w:rPr>
        <w:t xml:space="preserve"> </w:t>
      </w:r>
      <w:proofErr w:type="spellStart"/>
      <w:r w:rsidRPr="00BF7347">
        <w:rPr>
          <w:rFonts w:ascii="Times New Roman" w:hAnsi="Times New Roman"/>
          <w:sz w:val="20"/>
        </w:rPr>
        <w:t>була</w:t>
      </w:r>
      <w:proofErr w:type="spellEnd"/>
      <w:r w:rsidRPr="00BF7347">
        <w:rPr>
          <w:rFonts w:ascii="Times New Roman" w:hAnsi="Times New Roman"/>
          <w:sz w:val="20"/>
        </w:rPr>
        <w:t xml:space="preserve"> </w:t>
      </w:r>
      <w:proofErr w:type="spellStart"/>
      <w:r w:rsidRPr="00BF7347">
        <w:rPr>
          <w:rFonts w:ascii="Times New Roman" w:hAnsi="Times New Roman"/>
          <w:sz w:val="20"/>
        </w:rPr>
        <w:t>зазначена</w:t>
      </w:r>
      <w:proofErr w:type="spellEnd"/>
      <w:r w:rsidRPr="00BF7347">
        <w:rPr>
          <w:rFonts w:ascii="Times New Roman" w:hAnsi="Times New Roman"/>
          <w:sz w:val="20"/>
        </w:rPr>
        <w:t xml:space="preserve"> у </w:t>
      </w:r>
      <w:proofErr w:type="spellStart"/>
      <w:r w:rsidRPr="00BF7347">
        <w:rPr>
          <w:rFonts w:ascii="Times New Roman" w:hAnsi="Times New Roman"/>
          <w:sz w:val="20"/>
        </w:rPr>
        <w:t>договорі</w:t>
      </w:r>
      <w:proofErr w:type="spellEnd"/>
      <w:r w:rsidRPr="00BF7347">
        <w:rPr>
          <w:rFonts w:ascii="Times New Roman" w:hAnsi="Times New Roman"/>
          <w:sz w:val="20"/>
        </w:rPr>
        <w:t xml:space="preserve"> та </w:t>
      </w:r>
      <w:proofErr w:type="spellStart"/>
      <w:r w:rsidRPr="00BF7347">
        <w:rPr>
          <w:rFonts w:ascii="Times New Roman" w:hAnsi="Times New Roman"/>
          <w:sz w:val="20"/>
        </w:rPr>
        <w:t>ціною</w:t>
      </w:r>
      <w:proofErr w:type="spellEnd"/>
      <w:r w:rsidRPr="00BF7347">
        <w:rPr>
          <w:rFonts w:ascii="Times New Roman" w:hAnsi="Times New Roman"/>
          <w:sz w:val="20"/>
        </w:rPr>
        <w:t xml:space="preserve"> за </w:t>
      </w:r>
      <w:proofErr w:type="spellStart"/>
      <w:r w:rsidRPr="00BF7347">
        <w:rPr>
          <w:rFonts w:ascii="Times New Roman" w:hAnsi="Times New Roman"/>
          <w:sz w:val="20"/>
        </w:rPr>
        <w:t>фактично</w:t>
      </w:r>
      <w:proofErr w:type="spellEnd"/>
      <w:r w:rsidRPr="00BF7347">
        <w:rPr>
          <w:rFonts w:ascii="Times New Roman" w:hAnsi="Times New Roman"/>
          <w:sz w:val="20"/>
        </w:rPr>
        <w:t xml:space="preserve"> </w:t>
      </w:r>
      <w:proofErr w:type="spellStart"/>
      <w:r w:rsidRPr="00BF7347">
        <w:rPr>
          <w:rFonts w:ascii="Times New Roman" w:hAnsi="Times New Roman"/>
          <w:sz w:val="20"/>
        </w:rPr>
        <w:t>спожиті</w:t>
      </w:r>
      <w:proofErr w:type="spellEnd"/>
      <w:r w:rsidRPr="00BF7347">
        <w:rPr>
          <w:rFonts w:ascii="Times New Roman" w:hAnsi="Times New Roman"/>
          <w:sz w:val="20"/>
        </w:rPr>
        <w:t xml:space="preserve"> </w:t>
      </w:r>
      <w:proofErr w:type="spellStart"/>
      <w:r w:rsidRPr="00BF7347">
        <w:rPr>
          <w:rFonts w:ascii="Times New Roman" w:hAnsi="Times New Roman"/>
          <w:sz w:val="20"/>
        </w:rPr>
        <w:t>послуги</w:t>
      </w:r>
      <w:proofErr w:type="spellEnd"/>
      <w:r w:rsidRPr="00BF7347">
        <w:rPr>
          <w:rFonts w:ascii="Times New Roman" w:hAnsi="Times New Roman"/>
          <w:sz w:val="20"/>
        </w:rPr>
        <w:t xml:space="preserve"> (за </w:t>
      </w:r>
      <w:proofErr w:type="spellStart"/>
      <w:r w:rsidRPr="00BF7347">
        <w:rPr>
          <w:rFonts w:ascii="Times New Roman" w:hAnsi="Times New Roman"/>
          <w:sz w:val="20"/>
        </w:rPr>
        <w:t>показаннями</w:t>
      </w:r>
      <w:proofErr w:type="spellEnd"/>
      <w:r w:rsidRPr="00BF7347">
        <w:rPr>
          <w:rFonts w:ascii="Times New Roman" w:hAnsi="Times New Roman"/>
          <w:sz w:val="20"/>
        </w:rPr>
        <w:t xml:space="preserve"> </w:t>
      </w:r>
      <w:proofErr w:type="spellStart"/>
      <w:r w:rsidRPr="00BF7347">
        <w:rPr>
          <w:rFonts w:ascii="Times New Roman" w:hAnsi="Times New Roman"/>
          <w:sz w:val="20"/>
        </w:rPr>
        <w:t>засобів</w:t>
      </w:r>
      <w:proofErr w:type="spellEnd"/>
      <w:r w:rsidRPr="00BF7347">
        <w:rPr>
          <w:rFonts w:ascii="Times New Roman" w:hAnsi="Times New Roman"/>
          <w:sz w:val="20"/>
        </w:rPr>
        <w:t xml:space="preserve"> </w:t>
      </w:r>
      <w:proofErr w:type="spellStart"/>
      <w:r w:rsidRPr="00BF7347">
        <w:rPr>
          <w:rFonts w:ascii="Times New Roman" w:hAnsi="Times New Roman"/>
          <w:sz w:val="20"/>
        </w:rPr>
        <w:t>обліку</w:t>
      </w:r>
      <w:proofErr w:type="spellEnd"/>
      <w:r w:rsidRPr="00BF7347">
        <w:rPr>
          <w:rFonts w:ascii="Times New Roman" w:hAnsi="Times New Roman"/>
          <w:sz w:val="20"/>
        </w:rPr>
        <w:t xml:space="preserve">) </w:t>
      </w:r>
      <w:proofErr w:type="spellStart"/>
      <w:r w:rsidRPr="00BF7347">
        <w:rPr>
          <w:rFonts w:ascii="Times New Roman" w:hAnsi="Times New Roman"/>
          <w:sz w:val="20"/>
        </w:rPr>
        <w:t>з</w:t>
      </w:r>
      <w:proofErr w:type="spellEnd"/>
      <w:r w:rsidRPr="00BF7347">
        <w:rPr>
          <w:rFonts w:ascii="Times New Roman" w:hAnsi="Times New Roman"/>
          <w:sz w:val="20"/>
        </w:rPr>
        <w:t xml:space="preserve"> </w:t>
      </w:r>
      <w:proofErr w:type="spellStart"/>
      <w:r w:rsidRPr="00BF7347">
        <w:rPr>
          <w:rFonts w:ascii="Times New Roman" w:hAnsi="Times New Roman"/>
          <w:sz w:val="20"/>
        </w:rPr>
        <w:t>урахуванням</w:t>
      </w:r>
      <w:proofErr w:type="spellEnd"/>
      <w:r w:rsidRPr="00BF7347">
        <w:rPr>
          <w:rFonts w:ascii="Times New Roman" w:hAnsi="Times New Roman"/>
          <w:sz w:val="20"/>
        </w:rPr>
        <w:t xml:space="preserve"> </w:t>
      </w:r>
      <w:proofErr w:type="spellStart"/>
      <w:r w:rsidRPr="00BF7347">
        <w:rPr>
          <w:rFonts w:ascii="Times New Roman" w:hAnsi="Times New Roman"/>
          <w:sz w:val="20"/>
        </w:rPr>
        <w:t>діючого</w:t>
      </w:r>
      <w:proofErr w:type="spellEnd"/>
      <w:r w:rsidRPr="00BF7347">
        <w:rPr>
          <w:rFonts w:ascii="Times New Roman" w:hAnsi="Times New Roman"/>
          <w:sz w:val="20"/>
        </w:rPr>
        <w:t xml:space="preserve"> тарифу на час </w:t>
      </w:r>
      <w:proofErr w:type="spellStart"/>
      <w:r w:rsidRPr="00BF7347">
        <w:rPr>
          <w:rFonts w:ascii="Times New Roman" w:hAnsi="Times New Roman"/>
          <w:sz w:val="20"/>
        </w:rPr>
        <w:t>зменшення</w:t>
      </w:r>
      <w:proofErr w:type="spellEnd"/>
      <w:r w:rsidRPr="00BF7347">
        <w:rPr>
          <w:rFonts w:ascii="Times New Roman" w:hAnsi="Times New Roman"/>
          <w:sz w:val="20"/>
        </w:rPr>
        <w:t>.</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rPr>
        <w:t xml:space="preserve">9. </w:t>
      </w:r>
      <w:proofErr w:type="spellStart"/>
      <w:r w:rsidRPr="00BF7347">
        <w:rPr>
          <w:rFonts w:ascii="Times New Roman" w:hAnsi="Times New Roman"/>
          <w:sz w:val="20"/>
        </w:rPr>
        <w:t>Якщо</w:t>
      </w:r>
      <w:proofErr w:type="spellEnd"/>
      <w:r w:rsidRPr="00BF7347">
        <w:rPr>
          <w:rFonts w:ascii="Times New Roman" w:hAnsi="Times New Roman"/>
          <w:sz w:val="20"/>
        </w:rPr>
        <w:t xml:space="preserve"> </w:t>
      </w:r>
      <w:proofErr w:type="spellStart"/>
      <w:r w:rsidRPr="00BF7347">
        <w:rPr>
          <w:rFonts w:ascii="Times New Roman" w:hAnsi="Times New Roman"/>
          <w:sz w:val="20"/>
        </w:rPr>
        <w:t>зміна</w:t>
      </w:r>
      <w:proofErr w:type="spellEnd"/>
      <w:r w:rsidRPr="00BF7347">
        <w:rPr>
          <w:rFonts w:ascii="Times New Roman" w:hAnsi="Times New Roman"/>
          <w:sz w:val="20"/>
        </w:rPr>
        <w:t xml:space="preserve"> (</w:t>
      </w:r>
      <w:proofErr w:type="spellStart"/>
      <w:r w:rsidRPr="00BF7347">
        <w:rPr>
          <w:rFonts w:ascii="Times New Roman" w:hAnsi="Times New Roman"/>
          <w:sz w:val="20"/>
        </w:rPr>
        <w:t>збільшення</w:t>
      </w:r>
      <w:proofErr w:type="spellEnd"/>
      <w:r w:rsidRPr="00BF7347">
        <w:rPr>
          <w:rFonts w:ascii="Times New Roman" w:hAnsi="Times New Roman"/>
          <w:sz w:val="20"/>
        </w:rPr>
        <w:t xml:space="preserve">) </w:t>
      </w:r>
      <w:proofErr w:type="spellStart"/>
      <w:r w:rsidRPr="00BF7347">
        <w:rPr>
          <w:rFonts w:ascii="Times New Roman" w:hAnsi="Times New Roman"/>
          <w:sz w:val="20"/>
        </w:rPr>
        <w:t>тарифів</w:t>
      </w:r>
      <w:proofErr w:type="spellEnd"/>
      <w:r w:rsidRPr="00BF7347">
        <w:rPr>
          <w:rFonts w:ascii="Times New Roman" w:hAnsi="Times New Roman"/>
          <w:sz w:val="20"/>
        </w:rPr>
        <w:t xml:space="preserve">, </w:t>
      </w:r>
      <w:proofErr w:type="spellStart"/>
      <w:r w:rsidRPr="00BF7347">
        <w:rPr>
          <w:rFonts w:ascii="Times New Roman" w:hAnsi="Times New Roman"/>
          <w:sz w:val="20"/>
        </w:rPr>
        <w:t>розміру</w:t>
      </w:r>
      <w:proofErr w:type="spellEnd"/>
      <w:r w:rsidRPr="00BF7347">
        <w:rPr>
          <w:rFonts w:ascii="Times New Roman" w:hAnsi="Times New Roman"/>
          <w:sz w:val="20"/>
        </w:rPr>
        <w:t xml:space="preserve"> плати за </w:t>
      </w:r>
      <w:proofErr w:type="spellStart"/>
      <w:r w:rsidRPr="00BF7347">
        <w:rPr>
          <w:rFonts w:ascii="Times New Roman" w:hAnsi="Times New Roman"/>
          <w:sz w:val="20"/>
        </w:rPr>
        <w:t>абонентське</w:t>
      </w:r>
      <w:proofErr w:type="spellEnd"/>
      <w:r w:rsidRPr="00BF7347">
        <w:rPr>
          <w:rFonts w:ascii="Times New Roman" w:hAnsi="Times New Roman"/>
          <w:sz w:val="20"/>
        </w:rPr>
        <w:t xml:space="preserve"> </w:t>
      </w:r>
      <w:proofErr w:type="spellStart"/>
      <w:r w:rsidRPr="00BF7347">
        <w:rPr>
          <w:rFonts w:ascii="Times New Roman" w:hAnsi="Times New Roman"/>
          <w:sz w:val="20"/>
        </w:rPr>
        <w:t>обслуговування</w:t>
      </w:r>
      <w:proofErr w:type="spellEnd"/>
      <w:r w:rsidRPr="00BF7347">
        <w:rPr>
          <w:rFonts w:ascii="Times New Roman" w:hAnsi="Times New Roman"/>
          <w:sz w:val="20"/>
        </w:rPr>
        <w:t xml:space="preserve"> </w:t>
      </w:r>
      <w:proofErr w:type="spellStart"/>
      <w:r w:rsidRPr="00BF7347">
        <w:rPr>
          <w:rFonts w:ascii="Times New Roman" w:hAnsi="Times New Roman"/>
          <w:sz w:val="20"/>
        </w:rPr>
        <w:t>призведуть</w:t>
      </w:r>
      <w:proofErr w:type="spellEnd"/>
      <w:r w:rsidRPr="00BF7347">
        <w:rPr>
          <w:rFonts w:ascii="Times New Roman" w:hAnsi="Times New Roman"/>
          <w:sz w:val="20"/>
        </w:rPr>
        <w:t xml:space="preserve"> до </w:t>
      </w:r>
      <w:proofErr w:type="spellStart"/>
      <w:r w:rsidRPr="00BF7347">
        <w:rPr>
          <w:rFonts w:ascii="Times New Roman" w:hAnsi="Times New Roman"/>
          <w:sz w:val="20"/>
        </w:rPr>
        <w:t>перевищення</w:t>
      </w:r>
      <w:proofErr w:type="spellEnd"/>
      <w:r w:rsidRPr="00BF7347">
        <w:rPr>
          <w:rFonts w:ascii="Times New Roman" w:hAnsi="Times New Roman"/>
          <w:sz w:val="20"/>
        </w:rPr>
        <w:t xml:space="preserve"> </w:t>
      </w:r>
      <w:proofErr w:type="spellStart"/>
      <w:r w:rsidRPr="00BF7347">
        <w:rPr>
          <w:rFonts w:ascii="Times New Roman" w:hAnsi="Times New Roman"/>
          <w:sz w:val="20"/>
        </w:rPr>
        <w:t>орієнтованої</w:t>
      </w:r>
      <w:proofErr w:type="spellEnd"/>
      <w:r w:rsidRPr="00BF7347">
        <w:rPr>
          <w:rFonts w:ascii="Times New Roman" w:hAnsi="Times New Roman"/>
          <w:sz w:val="20"/>
        </w:rPr>
        <w:t xml:space="preserve"> </w:t>
      </w:r>
      <w:proofErr w:type="spellStart"/>
      <w:r w:rsidRPr="00BF7347">
        <w:rPr>
          <w:rFonts w:ascii="Times New Roman" w:hAnsi="Times New Roman"/>
          <w:sz w:val="20"/>
        </w:rPr>
        <w:t>очікуваної</w:t>
      </w:r>
      <w:proofErr w:type="spellEnd"/>
      <w:r w:rsidRPr="00BF7347">
        <w:rPr>
          <w:rFonts w:ascii="Times New Roman" w:hAnsi="Times New Roman"/>
          <w:sz w:val="20"/>
          <w:lang w:val="uk-UA"/>
        </w:rPr>
        <w:t xml:space="preserve"> ціни цього договору, споживач за погодженням з виконавцем зобов’язаний внести зміни до договору згідно п. 7 ч. 5 ст. 41 Закону України «Про публічні закупі</w:t>
      </w:r>
      <w:proofErr w:type="gramStart"/>
      <w:r w:rsidRPr="00BF7347">
        <w:rPr>
          <w:rFonts w:ascii="Times New Roman" w:hAnsi="Times New Roman"/>
          <w:sz w:val="20"/>
          <w:lang w:val="uk-UA"/>
        </w:rPr>
        <w:t>вл</w:t>
      </w:r>
      <w:proofErr w:type="gramEnd"/>
      <w:r w:rsidRPr="00BF7347">
        <w:rPr>
          <w:rFonts w:ascii="Times New Roman" w:hAnsi="Times New Roman"/>
          <w:sz w:val="20"/>
          <w:lang w:val="uk-UA"/>
        </w:rPr>
        <w:t>і» в частині зміни вартості ціни договору у бік збільшення чи зменшення без зміни обсягу та якості послуг шляхом оформлення додаткової угоди. У будь-кому випадку виконавець має право здійснювати нарахування за послуги на підставі діючих тарифів, які були змінені (збільшені) протягом строку дії цього договору, а споживач зобов’язаний у повному обсязі розраховуватись за фактично спожитий обсяг послуг з урахуванням діючих тарифів або припинити споживати послуги.</w:t>
      </w:r>
    </w:p>
    <w:p w:rsidR="00A40507" w:rsidRPr="00BF7347" w:rsidRDefault="00A40507" w:rsidP="003440EB">
      <w:pPr>
        <w:spacing w:after="0" w:line="240" w:lineRule="auto"/>
        <w:ind w:right="-2" w:firstLine="567"/>
        <w:contextualSpacing/>
        <w:jc w:val="both"/>
        <w:rPr>
          <w:rFonts w:ascii="Times New Roman" w:hAnsi="Times New Roman"/>
          <w:sz w:val="20"/>
        </w:rPr>
      </w:pPr>
      <w:r w:rsidRPr="00BF7347">
        <w:rPr>
          <w:rFonts w:ascii="Times New Roman" w:hAnsi="Times New Roman"/>
          <w:sz w:val="20"/>
        </w:rPr>
        <w:t xml:space="preserve">10. У </w:t>
      </w:r>
      <w:proofErr w:type="spellStart"/>
      <w:r w:rsidRPr="00BF7347">
        <w:rPr>
          <w:rFonts w:ascii="Times New Roman" w:hAnsi="Times New Roman"/>
          <w:sz w:val="20"/>
        </w:rPr>
        <w:t>випадку</w:t>
      </w:r>
      <w:proofErr w:type="spellEnd"/>
      <w:r w:rsidRPr="00BF7347">
        <w:rPr>
          <w:rFonts w:ascii="Times New Roman" w:hAnsi="Times New Roman"/>
          <w:sz w:val="20"/>
        </w:rPr>
        <w:t xml:space="preserve">, </w:t>
      </w:r>
      <w:proofErr w:type="spellStart"/>
      <w:r w:rsidRPr="00BF7347">
        <w:rPr>
          <w:rFonts w:ascii="Times New Roman" w:hAnsi="Times New Roman"/>
          <w:sz w:val="20"/>
        </w:rPr>
        <w:t>якщо</w:t>
      </w:r>
      <w:proofErr w:type="spellEnd"/>
      <w:r w:rsidRPr="00BF7347">
        <w:rPr>
          <w:rFonts w:ascii="Times New Roman" w:hAnsi="Times New Roman"/>
          <w:sz w:val="20"/>
        </w:rPr>
        <w:t xml:space="preserve"> за </w:t>
      </w:r>
      <w:proofErr w:type="spellStart"/>
      <w:r w:rsidRPr="00BF7347">
        <w:rPr>
          <w:rFonts w:ascii="Times New Roman" w:hAnsi="Times New Roman"/>
          <w:sz w:val="20"/>
        </w:rPr>
        <w:t>вказаний</w:t>
      </w:r>
      <w:proofErr w:type="spellEnd"/>
      <w:r w:rsidRPr="00BF7347">
        <w:rPr>
          <w:rFonts w:ascii="Times New Roman" w:hAnsi="Times New Roman"/>
          <w:sz w:val="20"/>
        </w:rPr>
        <w:t xml:space="preserve"> строк </w:t>
      </w:r>
      <w:proofErr w:type="spellStart"/>
      <w:r w:rsidRPr="00BF7347">
        <w:rPr>
          <w:rFonts w:ascii="Times New Roman" w:hAnsi="Times New Roman"/>
          <w:sz w:val="20"/>
        </w:rPr>
        <w:t>надання</w:t>
      </w:r>
      <w:proofErr w:type="spellEnd"/>
      <w:r w:rsidRPr="00BF7347">
        <w:rPr>
          <w:rFonts w:ascii="Times New Roman" w:hAnsi="Times New Roman"/>
          <w:sz w:val="20"/>
        </w:rPr>
        <w:t xml:space="preserve"> </w:t>
      </w:r>
      <w:proofErr w:type="spellStart"/>
      <w:r w:rsidRPr="00BF7347">
        <w:rPr>
          <w:rFonts w:ascii="Times New Roman" w:hAnsi="Times New Roman"/>
          <w:sz w:val="20"/>
        </w:rPr>
        <w:t>послуг</w:t>
      </w:r>
      <w:proofErr w:type="spellEnd"/>
      <w:r w:rsidRPr="00BF7347">
        <w:rPr>
          <w:rFonts w:ascii="Times New Roman" w:hAnsi="Times New Roman"/>
          <w:sz w:val="20"/>
        </w:rPr>
        <w:t xml:space="preserve">, </w:t>
      </w:r>
      <w:proofErr w:type="spellStart"/>
      <w:r w:rsidRPr="00BF7347">
        <w:rPr>
          <w:rFonts w:ascii="Times New Roman" w:hAnsi="Times New Roman"/>
          <w:sz w:val="20"/>
        </w:rPr>
        <w:t>споживачем</w:t>
      </w:r>
      <w:proofErr w:type="spellEnd"/>
      <w:r w:rsidRPr="00BF7347">
        <w:rPr>
          <w:rFonts w:ascii="Times New Roman" w:hAnsi="Times New Roman"/>
          <w:sz w:val="20"/>
        </w:rPr>
        <w:t xml:space="preserve"> </w:t>
      </w:r>
      <w:proofErr w:type="spellStart"/>
      <w:r w:rsidRPr="00BF7347">
        <w:rPr>
          <w:rFonts w:ascii="Times New Roman" w:hAnsi="Times New Roman"/>
          <w:sz w:val="20"/>
        </w:rPr>
        <w:t>фактично</w:t>
      </w:r>
      <w:proofErr w:type="spellEnd"/>
      <w:r w:rsidRPr="00BF7347">
        <w:rPr>
          <w:rFonts w:ascii="Times New Roman" w:hAnsi="Times New Roman"/>
          <w:sz w:val="20"/>
        </w:rPr>
        <w:t xml:space="preserve"> </w:t>
      </w:r>
      <w:proofErr w:type="spellStart"/>
      <w:r w:rsidRPr="00BF7347">
        <w:rPr>
          <w:rFonts w:ascii="Times New Roman" w:hAnsi="Times New Roman"/>
          <w:sz w:val="20"/>
        </w:rPr>
        <w:t>було</w:t>
      </w:r>
      <w:proofErr w:type="spellEnd"/>
      <w:r w:rsidRPr="00BF7347">
        <w:rPr>
          <w:rFonts w:ascii="Times New Roman" w:hAnsi="Times New Roman"/>
          <w:sz w:val="20"/>
        </w:rPr>
        <w:t xml:space="preserve"> </w:t>
      </w:r>
      <w:proofErr w:type="spellStart"/>
      <w:r w:rsidRPr="00BF7347">
        <w:rPr>
          <w:rFonts w:ascii="Times New Roman" w:hAnsi="Times New Roman"/>
          <w:sz w:val="20"/>
        </w:rPr>
        <w:t>спожито</w:t>
      </w:r>
      <w:proofErr w:type="spellEnd"/>
      <w:r w:rsidRPr="00BF7347">
        <w:rPr>
          <w:rFonts w:ascii="Times New Roman" w:hAnsi="Times New Roman"/>
          <w:sz w:val="20"/>
        </w:rPr>
        <w:t xml:space="preserve"> </w:t>
      </w:r>
      <w:proofErr w:type="spellStart"/>
      <w:r w:rsidRPr="00BF7347">
        <w:rPr>
          <w:rFonts w:ascii="Times New Roman" w:hAnsi="Times New Roman"/>
          <w:sz w:val="20"/>
        </w:rPr>
        <w:t>обсяг</w:t>
      </w:r>
      <w:proofErr w:type="spellEnd"/>
      <w:r w:rsidRPr="00BF7347">
        <w:rPr>
          <w:rFonts w:ascii="Times New Roman" w:hAnsi="Times New Roman"/>
          <w:sz w:val="20"/>
        </w:rPr>
        <w:t xml:space="preserve"> </w:t>
      </w:r>
      <w:proofErr w:type="spellStart"/>
      <w:r w:rsidRPr="00BF7347">
        <w:rPr>
          <w:rFonts w:ascii="Times New Roman" w:hAnsi="Times New Roman"/>
          <w:sz w:val="20"/>
        </w:rPr>
        <w:t>послуг</w:t>
      </w:r>
      <w:proofErr w:type="spellEnd"/>
      <w:r w:rsidRPr="00BF7347">
        <w:rPr>
          <w:rFonts w:ascii="Times New Roman" w:hAnsi="Times New Roman"/>
          <w:sz w:val="20"/>
        </w:rPr>
        <w:t xml:space="preserve">, </w:t>
      </w:r>
      <w:proofErr w:type="spellStart"/>
      <w:r w:rsidRPr="00BF7347">
        <w:rPr>
          <w:rFonts w:ascii="Times New Roman" w:hAnsi="Times New Roman"/>
          <w:sz w:val="20"/>
        </w:rPr>
        <w:t>що</w:t>
      </w:r>
      <w:proofErr w:type="spellEnd"/>
      <w:r w:rsidRPr="00BF7347">
        <w:rPr>
          <w:rFonts w:ascii="Times New Roman" w:hAnsi="Times New Roman"/>
          <w:sz w:val="20"/>
        </w:rPr>
        <w:t xml:space="preserve"> </w:t>
      </w:r>
      <w:proofErr w:type="spellStart"/>
      <w:r w:rsidRPr="00BF7347">
        <w:rPr>
          <w:rFonts w:ascii="Times New Roman" w:hAnsi="Times New Roman"/>
          <w:sz w:val="20"/>
        </w:rPr>
        <w:t>перевищує</w:t>
      </w:r>
      <w:proofErr w:type="spellEnd"/>
      <w:r w:rsidRPr="00BF7347">
        <w:rPr>
          <w:rFonts w:ascii="Times New Roman" w:hAnsi="Times New Roman"/>
          <w:sz w:val="20"/>
        </w:rPr>
        <w:t xml:space="preserve"> </w:t>
      </w:r>
      <w:proofErr w:type="spellStart"/>
      <w:r w:rsidRPr="00BF7347">
        <w:rPr>
          <w:rFonts w:ascii="Times New Roman" w:hAnsi="Times New Roman"/>
          <w:sz w:val="20"/>
        </w:rPr>
        <w:t>обсяг</w:t>
      </w:r>
      <w:proofErr w:type="spellEnd"/>
      <w:r w:rsidRPr="00BF7347">
        <w:rPr>
          <w:rFonts w:ascii="Times New Roman" w:hAnsi="Times New Roman"/>
          <w:sz w:val="20"/>
        </w:rPr>
        <w:t xml:space="preserve"> </w:t>
      </w:r>
      <w:proofErr w:type="spellStart"/>
      <w:r w:rsidRPr="00BF7347">
        <w:rPr>
          <w:rFonts w:ascii="Times New Roman" w:hAnsi="Times New Roman"/>
          <w:sz w:val="20"/>
        </w:rPr>
        <w:t>послуг</w:t>
      </w:r>
      <w:proofErr w:type="spellEnd"/>
      <w:r w:rsidRPr="00BF7347">
        <w:rPr>
          <w:rFonts w:ascii="Times New Roman" w:hAnsi="Times New Roman"/>
          <w:sz w:val="20"/>
        </w:rPr>
        <w:t xml:space="preserve"> по договору, </w:t>
      </w:r>
      <w:proofErr w:type="spellStart"/>
      <w:r w:rsidRPr="00BF7347">
        <w:rPr>
          <w:rFonts w:ascii="Times New Roman" w:hAnsi="Times New Roman"/>
          <w:sz w:val="20"/>
        </w:rPr>
        <w:t>споживач</w:t>
      </w:r>
      <w:proofErr w:type="spellEnd"/>
      <w:r w:rsidRPr="00BF7347">
        <w:rPr>
          <w:rFonts w:ascii="Times New Roman" w:hAnsi="Times New Roman"/>
          <w:sz w:val="20"/>
        </w:rPr>
        <w:t xml:space="preserve"> </w:t>
      </w:r>
      <w:proofErr w:type="spellStart"/>
      <w:r w:rsidRPr="00BF7347">
        <w:rPr>
          <w:rFonts w:ascii="Times New Roman" w:hAnsi="Times New Roman"/>
          <w:sz w:val="20"/>
        </w:rPr>
        <w:t>зобов’язаний</w:t>
      </w:r>
      <w:proofErr w:type="spellEnd"/>
      <w:r w:rsidRPr="00BF7347">
        <w:rPr>
          <w:rFonts w:ascii="Times New Roman" w:hAnsi="Times New Roman"/>
          <w:sz w:val="20"/>
        </w:rPr>
        <w:t xml:space="preserve"> внести </w:t>
      </w:r>
      <w:proofErr w:type="spellStart"/>
      <w:r w:rsidRPr="00BF7347">
        <w:rPr>
          <w:rFonts w:ascii="Times New Roman" w:hAnsi="Times New Roman"/>
          <w:sz w:val="20"/>
        </w:rPr>
        <w:t>відповідні</w:t>
      </w:r>
      <w:proofErr w:type="spellEnd"/>
      <w:r w:rsidRPr="00BF7347">
        <w:rPr>
          <w:rFonts w:ascii="Times New Roman" w:hAnsi="Times New Roman"/>
          <w:sz w:val="20"/>
        </w:rPr>
        <w:t xml:space="preserve"> </w:t>
      </w:r>
      <w:proofErr w:type="spellStart"/>
      <w:r w:rsidRPr="00BF7347">
        <w:rPr>
          <w:rFonts w:ascii="Times New Roman" w:hAnsi="Times New Roman"/>
          <w:sz w:val="20"/>
        </w:rPr>
        <w:t>зміни</w:t>
      </w:r>
      <w:proofErr w:type="spellEnd"/>
      <w:r w:rsidRPr="00BF7347">
        <w:rPr>
          <w:rFonts w:ascii="Times New Roman" w:hAnsi="Times New Roman"/>
          <w:sz w:val="20"/>
        </w:rPr>
        <w:t xml:space="preserve"> до </w:t>
      </w:r>
      <w:proofErr w:type="spellStart"/>
      <w:r w:rsidRPr="00BF7347">
        <w:rPr>
          <w:rFonts w:ascii="Times New Roman" w:hAnsi="Times New Roman"/>
          <w:sz w:val="20"/>
        </w:rPr>
        <w:t>цього</w:t>
      </w:r>
      <w:proofErr w:type="spellEnd"/>
      <w:r w:rsidRPr="00BF7347">
        <w:rPr>
          <w:rFonts w:ascii="Times New Roman" w:hAnsi="Times New Roman"/>
          <w:sz w:val="20"/>
        </w:rPr>
        <w:t xml:space="preserve"> договору </w:t>
      </w:r>
      <w:proofErr w:type="spellStart"/>
      <w:r w:rsidRPr="00BF7347">
        <w:rPr>
          <w:rFonts w:ascii="Times New Roman" w:hAnsi="Times New Roman"/>
          <w:sz w:val="20"/>
        </w:rPr>
        <w:t>згідно</w:t>
      </w:r>
      <w:proofErr w:type="spellEnd"/>
      <w:r w:rsidRPr="00BF7347">
        <w:rPr>
          <w:rFonts w:ascii="Times New Roman" w:hAnsi="Times New Roman"/>
          <w:sz w:val="20"/>
        </w:rPr>
        <w:t xml:space="preserve"> Закону </w:t>
      </w:r>
      <w:proofErr w:type="spellStart"/>
      <w:r w:rsidRPr="00BF7347">
        <w:rPr>
          <w:rFonts w:ascii="Times New Roman" w:hAnsi="Times New Roman"/>
          <w:sz w:val="20"/>
        </w:rPr>
        <w:t>України</w:t>
      </w:r>
      <w:proofErr w:type="spellEnd"/>
      <w:r w:rsidRPr="00BF7347">
        <w:rPr>
          <w:rFonts w:ascii="Times New Roman" w:hAnsi="Times New Roman"/>
          <w:sz w:val="20"/>
        </w:rPr>
        <w:t xml:space="preserve"> «Про </w:t>
      </w:r>
      <w:proofErr w:type="spellStart"/>
      <w:r w:rsidRPr="00BF7347">
        <w:rPr>
          <w:rFonts w:ascii="Times New Roman" w:hAnsi="Times New Roman"/>
          <w:sz w:val="20"/>
        </w:rPr>
        <w:t>публічні</w:t>
      </w:r>
      <w:proofErr w:type="spellEnd"/>
      <w:r w:rsidRPr="00BF7347">
        <w:rPr>
          <w:rFonts w:ascii="Times New Roman" w:hAnsi="Times New Roman"/>
          <w:sz w:val="20"/>
        </w:rPr>
        <w:t xml:space="preserve"> </w:t>
      </w:r>
      <w:proofErr w:type="spellStart"/>
      <w:r w:rsidRPr="00BF7347">
        <w:rPr>
          <w:rFonts w:ascii="Times New Roman" w:hAnsi="Times New Roman"/>
          <w:sz w:val="20"/>
        </w:rPr>
        <w:t>закупі</w:t>
      </w:r>
      <w:proofErr w:type="gramStart"/>
      <w:r w:rsidRPr="00BF7347">
        <w:rPr>
          <w:rFonts w:ascii="Times New Roman" w:hAnsi="Times New Roman"/>
          <w:sz w:val="20"/>
        </w:rPr>
        <w:t>вл</w:t>
      </w:r>
      <w:proofErr w:type="gramEnd"/>
      <w:r w:rsidRPr="00BF7347">
        <w:rPr>
          <w:rFonts w:ascii="Times New Roman" w:hAnsi="Times New Roman"/>
          <w:sz w:val="20"/>
        </w:rPr>
        <w:t>і</w:t>
      </w:r>
      <w:proofErr w:type="spellEnd"/>
      <w:r w:rsidRPr="00BF7347">
        <w:rPr>
          <w:rFonts w:ascii="Times New Roman" w:hAnsi="Times New Roman"/>
          <w:sz w:val="20"/>
        </w:rPr>
        <w:t xml:space="preserve">» </w:t>
      </w:r>
      <w:proofErr w:type="spellStart"/>
      <w:r w:rsidRPr="00BF7347">
        <w:rPr>
          <w:rFonts w:ascii="Times New Roman" w:hAnsi="Times New Roman"/>
          <w:sz w:val="20"/>
        </w:rPr>
        <w:t>або</w:t>
      </w:r>
      <w:proofErr w:type="spellEnd"/>
      <w:r w:rsidRPr="00BF7347">
        <w:rPr>
          <w:rFonts w:ascii="Times New Roman" w:hAnsi="Times New Roman"/>
          <w:sz w:val="20"/>
        </w:rPr>
        <w:t xml:space="preserve"> провести </w:t>
      </w:r>
      <w:proofErr w:type="spellStart"/>
      <w:r w:rsidRPr="00BF7347">
        <w:rPr>
          <w:rFonts w:ascii="Times New Roman" w:hAnsi="Times New Roman"/>
          <w:sz w:val="20"/>
        </w:rPr>
        <w:t>нову</w:t>
      </w:r>
      <w:proofErr w:type="spellEnd"/>
      <w:r w:rsidRPr="00BF7347">
        <w:rPr>
          <w:rFonts w:ascii="Times New Roman" w:hAnsi="Times New Roman"/>
          <w:sz w:val="20"/>
        </w:rPr>
        <w:t xml:space="preserve"> процедуру </w:t>
      </w:r>
      <w:proofErr w:type="spellStart"/>
      <w:r w:rsidRPr="00BF7347">
        <w:rPr>
          <w:rFonts w:ascii="Times New Roman" w:hAnsi="Times New Roman"/>
          <w:sz w:val="20"/>
        </w:rPr>
        <w:t>закупівлі</w:t>
      </w:r>
      <w:proofErr w:type="spellEnd"/>
      <w:r w:rsidRPr="00BF7347">
        <w:rPr>
          <w:rFonts w:ascii="Times New Roman" w:hAnsi="Times New Roman"/>
          <w:sz w:val="20"/>
        </w:rPr>
        <w:t xml:space="preserve"> та </w:t>
      </w:r>
      <w:proofErr w:type="spellStart"/>
      <w:r w:rsidRPr="00BF7347">
        <w:rPr>
          <w:rFonts w:ascii="Times New Roman" w:hAnsi="Times New Roman"/>
          <w:sz w:val="20"/>
        </w:rPr>
        <w:t>укласти</w:t>
      </w:r>
      <w:proofErr w:type="spellEnd"/>
      <w:r w:rsidRPr="00BF7347">
        <w:rPr>
          <w:rFonts w:ascii="Times New Roman" w:hAnsi="Times New Roman"/>
          <w:sz w:val="20"/>
        </w:rPr>
        <w:t xml:space="preserve"> </w:t>
      </w:r>
      <w:proofErr w:type="spellStart"/>
      <w:r w:rsidRPr="00BF7347">
        <w:rPr>
          <w:rFonts w:ascii="Times New Roman" w:hAnsi="Times New Roman"/>
          <w:sz w:val="20"/>
        </w:rPr>
        <w:t>новий</w:t>
      </w:r>
      <w:proofErr w:type="spellEnd"/>
      <w:r w:rsidRPr="00BF7347">
        <w:rPr>
          <w:rFonts w:ascii="Times New Roman" w:hAnsi="Times New Roman"/>
          <w:sz w:val="20"/>
        </w:rPr>
        <w:t xml:space="preserve"> </w:t>
      </w:r>
      <w:proofErr w:type="spellStart"/>
      <w:r w:rsidRPr="00BF7347">
        <w:rPr>
          <w:rFonts w:ascii="Times New Roman" w:hAnsi="Times New Roman"/>
          <w:sz w:val="20"/>
        </w:rPr>
        <w:t>договір</w:t>
      </w:r>
      <w:proofErr w:type="spellEnd"/>
      <w:r w:rsidRPr="00BF7347">
        <w:rPr>
          <w:rFonts w:ascii="Times New Roman" w:hAnsi="Times New Roman"/>
          <w:sz w:val="20"/>
        </w:rPr>
        <w:t xml:space="preserve">. У </w:t>
      </w:r>
      <w:proofErr w:type="spellStart"/>
      <w:r w:rsidRPr="00BF7347">
        <w:rPr>
          <w:rFonts w:ascii="Times New Roman" w:hAnsi="Times New Roman"/>
          <w:sz w:val="20"/>
        </w:rPr>
        <w:t>будь-якому</w:t>
      </w:r>
      <w:proofErr w:type="spellEnd"/>
      <w:r w:rsidRPr="00BF7347">
        <w:rPr>
          <w:rFonts w:ascii="Times New Roman" w:hAnsi="Times New Roman"/>
          <w:sz w:val="20"/>
        </w:rPr>
        <w:t xml:space="preserve"> </w:t>
      </w:r>
      <w:proofErr w:type="spellStart"/>
      <w:r w:rsidRPr="00BF7347">
        <w:rPr>
          <w:rFonts w:ascii="Times New Roman" w:hAnsi="Times New Roman"/>
          <w:sz w:val="20"/>
        </w:rPr>
        <w:t>випадку</w:t>
      </w:r>
      <w:proofErr w:type="spellEnd"/>
      <w:r w:rsidRPr="00BF7347">
        <w:rPr>
          <w:rFonts w:ascii="Times New Roman" w:hAnsi="Times New Roman"/>
          <w:sz w:val="20"/>
        </w:rPr>
        <w:t xml:space="preserve"> </w:t>
      </w:r>
      <w:proofErr w:type="spellStart"/>
      <w:r w:rsidRPr="00BF7347">
        <w:rPr>
          <w:rFonts w:ascii="Times New Roman" w:hAnsi="Times New Roman"/>
          <w:sz w:val="20"/>
        </w:rPr>
        <w:t>споживач</w:t>
      </w:r>
      <w:proofErr w:type="spellEnd"/>
      <w:r w:rsidRPr="00BF7347">
        <w:rPr>
          <w:rFonts w:ascii="Times New Roman" w:hAnsi="Times New Roman"/>
          <w:sz w:val="20"/>
        </w:rPr>
        <w:t xml:space="preserve"> </w:t>
      </w:r>
      <w:proofErr w:type="spellStart"/>
      <w:r w:rsidRPr="00BF7347">
        <w:rPr>
          <w:rFonts w:ascii="Times New Roman" w:hAnsi="Times New Roman"/>
          <w:sz w:val="20"/>
        </w:rPr>
        <w:t>несе</w:t>
      </w:r>
      <w:proofErr w:type="spellEnd"/>
      <w:r w:rsidRPr="00BF7347">
        <w:rPr>
          <w:rFonts w:ascii="Times New Roman" w:hAnsi="Times New Roman"/>
          <w:sz w:val="20"/>
        </w:rPr>
        <w:t xml:space="preserve"> </w:t>
      </w:r>
      <w:proofErr w:type="spellStart"/>
      <w:r w:rsidRPr="00BF7347">
        <w:rPr>
          <w:rFonts w:ascii="Times New Roman" w:hAnsi="Times New Roman"/>
          <w:sz w:val="20"/>
        </w:rPr>
        <w:t>обов’язок</w:t>
      </w:r>
      <w:proofErr w:type="spellEnd"/>
      <w:r w:rsidRPr="00BF7347">
        <w:rPr>
          <w:rFonts w:ascii="Times New Roman" w:hAnsi="Times New Roman"/>
          <w:sz w:val="20"/>
        </w:rPr>
        <w:t xml:space="preserve"> по </w:t>
      </w:r>
      <w:proofErr w:type="spellStart"/>
      <w:r w:rsidRPr="00BF7347">
        <w:rPr>
          <w:rFonts w:ascii="Times New Roman" w:hAnsi="Times New Roman"/>
          <w:sz w:val="20"/>
        </w:rPr>
        <w:t>платі</w:t>
      </w:r>
      <w:proofErr w:type="spellEnd"/>
      <w:r w:rsidRPr="00BF7347">
        <w:rPr>
          <w:rFonts w:ascii="Times New Roman" w:hAnsi="Times New Roman"/>
          <w:sz w:val="20"/>
        </w:rPr>
        <w:t xml:space="preserve"> за </w:t>
      </w:r>
      <w:proofErr w:type="spellStart"/>
      <w:r w:rsidRPr="00BF7347">
        <w:rPr>
          <w:rFonts w:ascii="Times New Roman" w:hAnsi="Times New Roman"/>
          <w:sz w:val="20"/>
        </w:rPr>
        <w:t>послуги</w:t>
      </w:r>
      <w:proofErr w:type="spellEnd"/>
      <w:r w:rsidRPr="00BF7347">
        <w:rPr>
          <w:rFonts w:ascii="Times New Roman" w:hAnsi="Times New Roman"/>
          <w:sz w:val="20"/>
        </w:rPr>
        <w:t xml:space="preserve"> (в тому </w:t>
      </w:r>
      <w:proofErr w:type="spellStart"/>
      <w:r w:rsidRPr="00BF7347">
        <w:rPr>
          <w:rFonts w:ascii="Times New Roman" w:hAnsi="Times New Roman"/>
          <w:sz w:val="20"/>
        </w:rPr>
        <w:t>числі</w:t>
      </w:r>
      <w:proofErr w:type="spellEnd"/>
      <w:r w:rsidRPr="00BF7347">
        <w:rPr>
          <w:rFonts w:ascii="Times New Roman" w:hAnsi="Times New Roman"/>
          <w:sz w:val="20"/>
        </w:rPr>
        <w:t xml:space="preserve"> </w:t>
      </w:r>
      <w:proofErr w:type="spellStart"/>
      <w:r w:rsidRPr="00BF7347">
        <w:rPr>
          <w:rFonts w:ascii="Times New Roman" w:hAnsi="Times New Roman"/>
          <w:sz w:val="20"/>
        </w:rPr>
        <w:t>платі</w:t>
      </w:r>
      <w:proofErr w:type="spellEnd"/>
      <w:r w:rsidRPr="00BF7347">
        <w:rPr>
          <w:rFonts w:ascii="Times New Roman" w:hAnsi="Times New Roman"/>
          <w:sz w:val="20"/>
        </w:rPr>
        <w:t xml:space="preserve"> за </w:t>
      </w:r>
      <w:proofErr w:type="spellStart"/>
      <w:r w:rsidRPr="00BF7347">
        <w:rPr>
          <w:rFonts w:ascii="Times New Roman" w:hAnsi="Times New Roman"/>
          <w:sz w:val="20"/>
        </w:rPr>
        <w:t>абонентське</w:t>
      </w:r>
      <w:proofErr w:type="spellEnd"/>
      <w:r w:rsidRPr="00BF7347">
        <w:rPr>
          <w:rFonts w:ascii="Times New Roman" w:hAnsi="Times New Roman"/>
          <w:sz w:val="20"/>
        </w:rPr>
        <w:t xml:space="preserve"> </w:t>
      </w:r>
      <w:proofErr w:type="spellStart"/>
      <w:r w:rsidRPr="00BF7347">
        <w:rPr>
          <w:rFonts w:ascii="Times New Roman" w:hAnsi="Times New Roman"/>
          <w:sz w:val="20"/>
        </w:rPr>
        <w:t>обслуговування</w:t>
      </w:r>
      <w:proofErr w:type="spellEnd"/>
      <w:r w:rsidRPr="00BF7347">
        <w:rPr>
          <w:rFonts w:ascii="Times New Roman" w:hAnsi="Times New Roman"/>
          <w:sz w:val="20"/>
        </w:rPr>
        <w:t xml:space="preserve">) у </w:t>
      </w:r>
      <w:proofErr w:type="spellStart"/>
      <w:r w:rsidRPr="00BF7347">
        <w:rPr>
          <w:rFonts w:ascii="Times New Roman" w:hAnsi="Times New Roman"/>
          <w:sz w:val="20"/>
        </w:rPr>
        <w:t>повному</w:t>
      </w:r>
      <w:proofErr w:type="spellEnd"/>
      <w:r w:rsidRPr="00BF7347">
        <w:rPr>
          <w:rFonts w:ascii="Times New Roman" w:hAnsi="Times New Roman"/>
          <w:sz w:val="20"/>
        </w:rPr>
        <w:t xml:space="preserve"> </w:t>
      </w:r>
      <w:proofErr w:type="spellStart"/>
      <w:r w:rsidRPr="00BF7347">
        <w:rPr>
          <w:rFonts w:ascii="Times New Roman" w:hAnsi="Times New Roman"/>
          <w:sz w:val="20"/>
        </w:rPr>
        <w:t>обсязі</w:t>
      </w:r>
      <w:proofErr w:type="spellEnd"/>
      <w:r w:rsidRPr="00BF7347">
        <w:rPr>
          <w:rFonts w:ascii="Times New Roman" w:hAnsi="Times New Roman"/>
          <w:sz w:val="20"/>
        </w:rPr>
        <w:t xml:space="preserve"> за </w:t>
      </w:r>
      <w:proofErr w:type="spellStart"/>
      <w:r w:rsidRPr="00BF7347">
        <w:rPr>
          <w:rFonts w:ascii="Times New Roman" w:hAnsi="Times New Roman"/>
          <w:sz w:val="20"/>
        </w:rPr>
        <w:t>фактично</w:t>
      </w:r>
      <w:proofErr w:type="spellEnd"/>
      <w:r w:rsidRPr="00BF7347">
        <w:rPr>
          <w:rFonts w:ascii="Times New Roman" w:hAnsi="Times New Roman"/>
          <w:sz w:val="20"/>
        </w:rPr>
        <w:t xml:space="preserve"> </w:t>
      </w:r>
      <w:proofErr w:type="spellStart"/>
      <w:r w:rsidRPr="00BF7347">
        <w:rPr>
          <w:rFonts w:ascii="Times New Roman" w:hAnsi="Times New Roman"/>
          <w:sz w:val="20"/>
        </w:rPr>
        <w:t>отримані</w:t>
      </w:r>
      <w:proofErr w:type="spellEnd"/>
      <w:r w:rsidRPr="00BF7347">
        <w:rPr>
          <w:rFonts w:ascii="Times New Roman" w:hAnsi="Times New Roman"/>
          <w:sz w:val="20"/>
        </w:rPr>
        <w:t xml:space="preserve"> </w:t>
      </w:r>
      <w:proofErr w:type="spellStart"/>
      <w:r w:rsidRPr="00BF7347">
        <w:rPr>
          <w:rFonts w:ascii="Times New Roman" w:hAnsi="Times New Roman"/>
          <w:sz w:val="20"/>
        </w:rPr>
        <w:t>послуги</w:t>
      </w:r>
      <w:proofErr w:type="spellEnd"/>
      <w:r w:rsidRPr="00BF7347">
        <w:rPr>
          <w:rFonts w:ascii="Times New Roman" w:hAnsi="Times New Roman"/>
          <w:sz w:val="20"/>
        </w:rPr>
        <w:t>.</w:t>
      </w:r>
    </w:p>
    <w:p w:rsidR="00A40507" w:rsidRPr="00BF7347" w:rsidRDefault="00A40507" w:rsidP="003440EB">
      <w:pPr>
        <w:spacing w:after="0" w:line="240" w:lineRule="auto"/>
        <w:ind w:right="-2" w:firstLine="567"/>
        <w:contextualSpacing/>
        <w:jc w:val="both"/>
        <w:rPr>
          <w:rFonts w:ascii="Times New Roman" w:hAnsi="Times New Roman"/>
          <w:sz w:val="20"/>
          <w:szCs w:val="20"/>
        </w:rPr>
      </w:pPr>
      <w:r w:rsidRPr="00BF7347">
        <w:rPr>
          <w:rFonts w:ascii="Times New Roman" w:hAnsi="Times New Roman"/>
          <w:sz w:val="20"/>
        </w:rPr>
        <w:t xml:space="preserve">11. У </w:t>
      </w:r>
      <w:proofErr w:type="spellStart"/>
      <w:r w:rsidRPr="00BF7347">
        <w:rPr>
          <w:rFonts w:ascii="Times New Roman" w:hAnsi="Times New Roman"/>
          <w:sz w:val="20"/>
        </w:rPr>
        <w:t>разі</w:t>
      </w:r>
      <w:proofErr w:type="spellEnd"/>
      <w:r w:rsidRPr="00BF7347">
        <w:rPr>
          <w:rFonts w:ascii="Times New Roman" w:hAnsi="Times New Roman"/>
          <w:sz w:val="20"/>
        </w:rPr>
        <w:t xml:space="preserve"> </w:t>
      </w:r>
      <w:proofErr w:type="spellStart"/>
      <w:r w:rsidRPr="00BF7347">
        <w:rPr>
          <w:rFonts w:ascii="Times New Roman" w:hAnsi="Times New Roman"/>
          <w:sz w:val="20"/>
        </w:rPr>
        <w:t>зміни</w:t>
      </w:r>
      <w:proofErr w:type="spellEnd"/>
      <w:r w:rsidRPr="00BF7347">
        <w:rPr>
          <w:rFonts w:ascii="Times New Roman" w:hAnsi="Times New Roman"/>
          <w:sz w:val="20"/>
        </w:rPr>
        <w:t xml:space="preserve"> умов договору, </w:t>
      </w:r>
      <w:proofErr w:type="spellStart"/>
      <w:r w:rsidRPr="00BF7347">
        <w:rPr>
          <w:rFonts w:ascii="Times New Roman" w:hAnsi="Times New Roman"/>
          <w:sz w:val="20"/>
        </w:rPr>
        <w:t>передбачених</w:t>
      </w:r>
      <w:proofErr w:type="spellEnd"/>
      <w:r w:rsidRPr="00BF7347">
        <w:rPr>
          <w:rFonts w:ascii="Times New Roman" w:hAnsi="Times New Roman"/>
          <w:sz w:val="20"/>
        </w:rPr>
        <w:t xml:space="preserve"> </w:t>
      </w:r>
      <w:proofErr w:type="spellStart"/>
      <w:r w:rsidRPr="00BF7347">
        <w:rPr>
          <w:rFonts w:ascii="Times New Roman" w:hAnsi="Times New Roman"/>
          <w:sz w:val="20"/>
        </w:rPr>
        <w:t>додатком</w:t>
      </w:r>
      <w:proofErr w:type="spellEnd"/>
      <w:r w:rsidRPr="00BF7347">
        <w:rPr>
          <w:rFonts w:ascii="Times New Roman" w:hAnsi="Times New Roman"/>
          <w:sz w:val="20"/>
        </w:rPr>
        <w:t xml:space="preserve"> № 1</w:t>
      </w:r>
      <w:r w:rsidRPr="00BF7347">
        <w:rPr>
          <w:rFonts w:ascii="Times New Roman" w:hAnsi="Times New Roman"/>
          <w:sz w:val="20"/>
          <w:lang w:val="uk-UA"/>
        </w:rPr>
        <w:t>А</w:t>
      </w:r>
      <w:r w:rsidRPr="00BF7347">
        <w:rPr>
          <w:rFonts w:ascii="Times New Roman" w:hAnsi="Times New Roman"/>
          <w:sz w:val="20"/>
        </w:rPr>
        <w:t xml:space="preserve"> до </w:t>
      </w:r>
      <w:proofErr w:type="spellStart"/>
      <w:r w:rsidRPr="00BF7347">
        <w:rPr>
          <w:rFonts w:ascii="Times New Roman" w:hAnsi="Times New Roman"/>
          <w:sz w:val="20"/>
        </w:rPr>
        <w:t>цього</w:t>
      </w:r>
      <w:proofErr w:type="spellEnd"/>
      <w:r w:rsidRPr="00BF7347">
        <w:rPr>
          <w:rFonts w:ascii="Times New Roman" w:hAnsi="Times New Roman"/>
          <w:sz w:val="20"/>
        </w:rPr>
        <w:t xml:space="preserve"> договору, </w:t>
      </w:r>
      <w:proofErr w:type="spellStart"/>
      <w:r w:rsidRPr="00BF7347">
        <w:rPr>
          <w:rFonts w:ascii="Times New Roman" w:hAnsi="Times New Roman"/>
          <w:sz w:val="20"/>
        </w:rPr>
        <w:t>сторони</w:t>
      </w:r>
      <w:proofErr w:type="spellEnd"/>
      <w:r w:rsidRPr="00BF7347">
        <w:rPr>
          <w:rFonts w:ascii="Times New Roman" w:hAnsi="Times New Roman"/>
          <w:sz w:val="20"/>
        </w:rPr>
        <w:t xml:space="preserve"> </w:t>
      </w:r>
      <w:proofErr w:type="spellStart"/>
      <w:r w:rsidRPr="00BF7347">
        <w:rPr>
          <w:rFonts w:ascii="Times New Roman" w:hAnsi="Times New Roman"/>
          <w:sz w:val="20"/>
        </w:rPr>
        <w:t>оформляють</w:t>
      </w:r>
      <w:proofErr w:type="spellEnd"/>
      <w:r w:rsidRPr="00BF7347">
        <w:rPr>
          <w:rFonts w:ascii="Times New Roman" w:hAnsi="Times New Roman"/>
          <w:sz w:val="20"/>
        </w:rPr>
        <w:t xml:space="preserve"> </w:t>
      </w:r>
      <w:proofErr w:type="spellStart"/>
      <w:r w:rsidRPr="00BF7347">
        <w:rPr>
          <w:rFonts w:ascii="Times New Roman" w:hAnsi="Times New Roman"/>
          <w:sz w:val="20"/>
        </w:rPr>
        <w:t>додаткову</w:t>
      </w:r>
      <w:proofErr w:type="spellEnd"/>
      <w:r w:rsidRPr="00BF7347">
        <w:rPr>
          <w:rFonts w:ascii="Times New Roman" w:hAnsi="Times New Roman"/>
          <w:sz w:val="20"/>
        </w:rPr>
        <w:t xml:space="preserve"> угоду та за </w:t>
      </w:r>
      <w:proofErr w:type="spellStart"/>
      <w:r w:rsidRPr="00BF7347">
        <w:rPr>
          <w:rFonts w:ascii="Times New Roman" w:hAnsi="Times New Roman"/>
          <w:sz w:val="20"/>
        </w:rPr>
        <w:t>необхідністю</w:t>
      </w:r>
      <w:proofErr w:type="spellEnd"/>
      <w:r w:rsidRPr="00BF7347">
        <w:rPr>
          <w:rFonts w:ascii="Times New Roman" w:hAnsi="Times New Roman"/>
          <w:sz w:val="20"/>
        </w:rPr>
        <w:t xml:space="preserve"> </w:t>
      </w:r>
      <w:proofErr w:type="spellStart"/>
      <w:r w:rsidRPr="00BF7347">
        <w:rPr>
          <w:rFonts w:ascii="Times New Roman" w:hAnsi="Times New Roman"/>
          <w:sz w:val="20"/>
        </w:rPr>
        <w:t>новий</w:t>
      </w:r>
      <w:proofErr w:type="spellEnd"/>
      <w:r w:rsidRPr="00BF7347">
        <w:rPr>
          <w:rFonts w:ascii="Times New Roman" w:hAnsi="Times New Roman"/>
          <w:sz w:val="20"/>
        </w:rPr>
        <w:t xml:space="preserve"> </w:t>
      </w:r>
      <w:r w:rsidR="00344C87" w:rsidRPr="00BF7347">
        <w:rPr>
          <w:rFonts w:ascii="Times New Roman" w:hAnsi="Times New Roman"/>
          <w:sz w:val="20"/>
          <w:lang w:val="uk-UA"/>
        </w:rPr>
        <w:t xml:space="preserve">додаток № </w:t>
      </w:r>
      <w:r w:rsidR="000F7E18" w:rsidRPr="00BF7347">
        <w:rPr>
          <w:rFonts w:ascii="Times New Roman" w:hAnsi="Times New Roman"/>
          <w:sz w:val="20"/>
          <w:lang w:val="uk-UA"/>
        </w:rPr>
        <w:t>2А</w:t>
      </w:r>
      <w:r w:rsidR="00344C87" w:rsidRPr="00BF7347">
        <w:rPr>
          <w:rFonts w:ascii="Times New Roman" w:hAnsi="Times New Roman"/>
          <w:sz w:val="20"/>
          <w:lang w:val="uk-UA"/>
        </w:rPr>
        <w:t xml:space="preserve"> </w:t>
      </w:r>
      <w:r w:rsidR="00344C87" w:rsidRPr="00BF7347">
        <w:rPr>
          <w:rFonts w:ascii="Times New Roman" w:hAnsi="Times New Roman"/>
          <w:sz w:val="20"/>
          <w:szCs w:val="20"/>
          <w:lang w:val="uk-UA"/>
        </w:rPr>
        <w:t>«</w:t>
      </w:r>
      <w:r w:rsidR="00344C87" w:rsidRPr="00BF7347">
        <w:rPr>
          <w:rFonts w:ascii="Times New Roman" w:eastAsia="Times New Roman" w:hAnsi="Times New Roman"/>
          <w:sz w:val="20"/>
          <w:szCs w:val="20"/>
          <w:lang w:val="uk-UA" w:eastAsia="ru-RU"/>
        </w:rPr>
        <w:t xml:space="preserve">Помісячне узгодження </w:t>
      </w:r>
      <w:r w:rsidR="00344C87" w:rsidRPr="00BF7347">
        <w:rPr>
          <w:rFonts w:ascii="Times New Roman" w:eastAsia="Times New Roman" w:hAnsi="Times New Roman"/>
          <w:bCs/>
          <w:color w:val="000000"/>
          <w:sz w:val="20"/>
          <w:szCs w:val="20"/>
          <w:lang w:val="uk-UA" w:eastAsia="ru-RU"/>
        </w:rPr>
        <w:t>о</w:t>
      </w:r>
      <w:r w:rsidR="00344C87" w:rsidRPr="00BF7347">
        <w:rPr>
          <w:rFonts w:ascii="Times New Roman" w:eastAsia="Times New Roman" w:hAnsi="Times New Roman"/>
          <w:color w:val="000000"/>
          <w:sz w:val="20"/>
          <w:szCs w:val="20"/>
          <w:lang w:val="uk-UA" w:eastAsia="ru-RU"/>
        </w:rPr>
        <w:t xml:space="preserve">рієнтовної (очікуваної) вартості </w:t>
      </w:r>
      <w:r w:rsidR="00344C87" w:rsidRPr="00BF7347">
        <w:rPr>
          <w:rFonts w:ascii="Times New Roman" w:eastAsia="Times New Roman" w:hAnsi="Times New Roman"/>
          <w:sz w:val="20"/>
          <w:szCs w:val="20"/>
          <w:shd w:val="clear" w:color="auto" w:fill="FFFFFF"/>
          <w:lang w:val="uk-UA" w:eastAsia="ru-RU"/>
        </w:rPr>
        <w:t>закупі</w:t>
      </w:r>
      <w:proofErr w:type="gramStart"/>
      <w:r w:rsidR="00344C87" w:rsidRPr="00BF7347">
        <w:rPr>
          <w:rFonts w:ascii="Times New Roman" w:eastAsia="Times New Roman" w:hAnsi="Times New Roman"/>
          <w:sz w:val="20"/>
          <w:szCs w:val="20"/>
          <w:shd w:val="clear" w:color="auto" w:fill="FFFFFF"/>
          <w:lang w:val="uk-UA" w:eastAsia="ru-RU"/>
        </w:rPr>
        <w:t>вл</w:t>
      </w:r>
      <w:proofErr w:type="gramEnd"/>
      <w:r w:rsidR="00344C87" w:rsidRPr="00BF7347">
        <w:rPr>
          <w:rFonts w:ascii="Times New Roman" w:eastAsia="Times New Roman" w:hAnsi="Times New Roman"/>
          <w:sz w:val="20"/>
          <w:szCs w:val="20"/>
          <w:shd w:val="clear" w:color="auto" w:fill="FFFFFF"/>
          <w:lang w:val="uk-UA" w:eastAsia="ru-RU"/>
        </w:rPr>
        <w:t>і</w:t>
      </w:r>
      <w:r w:rsidR="00344C87" w:rsidRPr="00BF7347">
        <w:rPr>
          <w:rFonts w:ascii="Times New Roman" w:eastAsia="Times New Roman" w:hAnsi="Times New Roman"/>
          <w:color w:val="000000"/>
          <w:sz w:val="20"/>
          <w:szCs w:val="20"/>
          <w:lang w:val="uk-UA" w:eastAsia="ru-RU"/>
        </w:rPr>
        <w:t xml:space="preserve"> послуг з централізованого водопостачання»</w:t>
      </w:r>
      <w:r w:rsidR="00EB5226" w:rsidRPr="00BF7347">
        <w:rPr>
          <w:rFonts w:ascii="Times New Roman" w:eastAsia="Times New Roman" w:hAnsi="Times New Roman"/>
          <w:color w:val="000000"/>
          <w:sz w:val="20"/>
          <w:szCs w:val="20"/>
          <w:lang w:val="uk-UA" w:eastAsia="ru-RU"/>
        </w:rPr>
        <w:t>.</w:t>
      </w:r>
    </w:p>
    <w:p w:rsidR="00A40507" w:rsidRPr="00BF7347" w:rsidRDefault="00A40507" w:rsidP="003440EB">
      <w:pPr>
        <w:spacing w:after="0" w:line="240" w:lineRule="auto"/>
        <w:ind w:right="-2" w:firstLine="567"/>
        <w:contextualSpacing/>
        <w:jc w:val="both"/>
        <w:rPr>
          <w:rFonts w:ascii="Times New Roman" w:hAnsi="Times New Roman"/>
          <w:sz w:val="20"/>
        </w:rPr>
      </w:pPr>
      <w:r w:rsidRPr="00BF7347">
        <w:rPr>
          <w:rFonts w:ascii="Times New Roman" w:hAnsi="Times New Roman"/>
          <w:sz w:val="20"/>
        </w:rPr>
        <w:t xml:space="preserve">12. </w:t>
      </w:r>
      <w:proofErr w:type="spellStart"/>
      <w:r w:rsidRPr="00BF7347">
        <w:rPr>
          <w:rFonts w:ascii="Times New Roman" w:hAnsi="Times New Roman"/>
          <w:sz w:val="20"/>
        </w:rPr>
        <w:t>Споживачі</w:t>
      </w:r>
      <w:proofErr w:type="spellEnd"/>
      <w:r w:rsidRPr="00BF7347">
        <w:rPr>
          <w:rFonts w:ascii="Times New Roman" w:hAnsi="Times New Roman"/>
          <w:sz w:val="20"/>
        </w:rPr>
        <w:t xml:space="preserve">, </w:t>
      </w:r>
      <w:proofErr w:type="spellStart"/>
      <w:r w:rsidRPr="00BF7347">
        <w:rPr>
          <w:rFonts w:ascii="Times New Roman" w:hAnsi="Times New Roman"/>
          <w:sz w:val="20"/>
        </w:rPr>
        <w:t>які</w:t>
      </w:r>
      <w:proofErr w:type="spellEnd"/>
      <w:r w:rsidRPr="00BF7347">
        <w:rPr>
          <w:rFonts w:ascii="Times New Roman" w:hAnsi="Times New Roman"/>
          <w:sz w:val="20"/>
        </w:rPr>
        <w:t xml:space="preserve"> </w:t>
      </w:r>
      <w:proofErr w:type="spellStart"/>
      <w:r w:rsidRPr="00BF7347">
        <w:rPr>
          <w:rFonts w:ascii="Times New Roman" w:hAnsi="Times New Roman"/>
          <w:sz w:val="20"/>
        </w:rPr>
        <w:t>є</w:t>
      </w:r>
      <w:proofErr w:type="spellEnd"/>
      <w:r w:rsidRPr="00BF7347">
        <w:rPr>
          <w:rFonts w:ascii="Times New Roman" w:hAnsi="Times New Roman"/>
          <w:sz w:val="20"/>
        </w:rPr>
        <w:t xml:space="preserve"> </w:t>
      </w:r>
      <w:proofErr w:type="spellStart"/>
      <w:r w:rsidRPr="00BF7347">
        <w:rPr>
          <w:rFonts w:ascii="Times New Roman" w:hAnsi="Times New Roman"/>
          <w:sz w:val="20"/>
        </w:rPr>
        <w:t>розпорядниками</w:t>
      </w:r>
      <w:proofErr w:type="spellEnd"/>
      <w:r w:rsidRPr="00BF7347">
        <w:rPr>
          <w:rFonts w:ascii="Times New Roman" w:hAnsi="Times New Roman"/>
          <w:sz w:val="20"/>
        </w:rPr>
        <w:t xml:space="preserve"> (</w:t>
      </w:r>
      <w:proofErr w:type="spellStart"/>
      <w:r w:rsidRPr="00BF7347">
        <w:rPr>
          <w:rFonts w:ascii="Times New Roman" w:hAnsi="Times New Roman"/>
          <w:sz w:val="20"/>
        </w:rPr>
        <w:t>одержувачами</w:t>
      </w:r>
      <w:proofErr w:type="spellEnd"/>
      <w:r w:rsidRPr="00BF7347">
        <w:rPr>
          <w:rFonts w:ascii="Times New Roman" w:hAnsi="Times New Roman"/>
          <w:sz w:val="20"/>
        </w:rPr>
        <w:t xml:space="preserve">) </w:t>
      </w:r>
      <w:proofErr w:type="spellStart"/>
      <w:r w:rsidRPr="00BF7347">
        <w:rPr>
          <w:rFonts w:ascii="Times New Roman" w:hAnsi="Times New Roman"/>
          <w:sz w:val="20"/>
        </w:rPr>
        <w:t>бюджетних</w:t>
      </w:r>
      <w:proofErr w:type="spellEnd"/>
      <w:r w:rsidRPr="00BF7347">
        <w:rPr>
          <w:rFonts w:ascii="Times New Roman" w:hAnsi="Times New Roman"/>
          <w:sz w:val="20"/>
        </w:rPr>
        <w:t xml:space="preserve"> </w:t>
      </w:r>
      <w:proofErr w:type="spellStart"/>
      <w:r w:rsidRPr="00BF7347">
        <w:rPr>
          <w:rFonts w:ascii="Times New Roman" w:hAnsi="Times New Roman"/>
          <w:sz w:val="20"/>
        </w:rPr>
        <w:t>коштів</w:t>
      </w:r>
      <w:proofErr w:type="spellEnd"/>
      <w:r w:rsidRPr="00BF7347">
        <w:rPr>
          <w:rFonts w:ascii="Times New Roman" w:hAnsi="Times New Roman"/>
          <w:sz w:val="20"/>
        </w:rPr>
        <w:t xml:space="preserve">, </w:t>
      </w:r>
      <w:proofErr w:type="spellStart"/>
      <w:r w:rsidRPr="00BF7347">
        <w:rPr>
          <w:rFonts w:ascii="Times New Roman" w:hAnsi="Times New Roman"/>
          <w:sz w:val="20"/>
        </w:rPr>
        <w:t>здійснюють</w:t>
      </w:r>
      <w:proofErr w:type="spellEnd"/>
      <w:r w:rsidRPr="00BF7347">
        <w:rPr>
          <w:rFonts w:ascii="Times New Roman" w:hAnsi="Times New Roman"/>
          <w:sz w:val="20"/>
        </w:rPr>
        <w:t xml:space="preserve"> </w:t>
      </w:r>
      <w:proofErr w:type="spellStart"/>
      <w:r w:rsidRPr="00BF7347">
        <w:rPr>
          <w:rFonts w:ascii="Times New Roman" w:hAnsi="Times New Roman"/>
          <w:sz w:val="20"/>
        </w:rPr>
        <w:t>попередню</w:t>
      </w:r>
      <w:proofErr w:type="spellEnd"/>
      <w:r w:rsidRPr="00BF7347">
        <w:rPr>
          <w:rFonts w:ascii="Times New Roman" w:hAnsi="Times New Roman"/>
          <w:sz w:val="20"/>
        </w:rPr>
        <w:t xml:space="preserve"> оплату </w:t>
      </w:r>
      <w:proofErr w:type="spellStart"/>
      <w:r w:rsidRPr="00BF7347">
        <w:rPr>
          <w:rFonts w:ascii="Times New Roman" w:hAnsi="Times New Roman"/>
          <w:sz w:val="20"/>
        </w:rPr>
        <w:t>послуг</w:t>
      </w:r>
      <w:proofErr w:type="spellEnd"/>
      <w:r w:rsidRPr="00BF7347">
        <w:rPr>
          <w:rFonts w:ascii="Times New Roman" w:hAnsi="Times New Roman"/>
          <w:sz w:val="20"/>
        </w:rPr>
        <w:t xml:space="preserve"> </w:t>
      </w:r>
      <w:proofErr w:type="spellStart"/>
      <w:r w:rsidRPr="00BF7347">
        <w:rPr>
          <w:rFonts w:ascii="Times New Roman" w:hAnsi="Times New Roman"/>
          <w:sz w:val="20"/>
        </w:rPr>
        <w:t>відповідно</w:t>
      </w:r>
      <w:proofErr w:type="spellEnd"/>
      <w:r w:rsidRPr="00BF7347">
        <w:rPr>
          <w:rFonts w:ascii="Times New Roman" w:hAnsi="Times New Roman"/>
          <w:sz w:val="20"/>
        </w:rPr>
        <w:t xml:space="preserve"> до </w:t>
      </w:r>
      <w:proofErr w:type="spellStart"/>
      <w:r w:rsidRPr="00BF7347">
        <w:rPr>
          <w:rFonts w:ascii="Times New Roman" w:hAnsi="Times New Roman"/>
          <w:sz w:val="20"/>
        </w:rPr>
        <w:t>вимог</w:t>
      </w:r>
      <w:proofErr w:type="spellEnd"/>
      <w:r w:rsidRPr="00BF7347">
        <w:rPr>
          <w:rFonts w:ascii="Times New Roman" w:hAnsi="Times New Roman"/>
          <w:sz w:val="20"/>
        </w:rPr>
        <w:t> </w:t>
      </w:r>
      <w:hyperlink r:id="rId7" w:tgtFrame="_blank" w:history="1">
        <w:r w:rsidRPr="00BF7347">
          <w:rPr>
            <w:rStyle w:val="a6"/>
            <w:rFonts w:ascii="Times New Roman" w:hAnsi="Times New Roman"/>
            <w:sz w:val="20"/>
          </w:rPr>
          <w:t xml:space="preserve">Бюджетного кодексу </w:t>
        </w:r>
        <w:proofErr w:type="spellStart"/>
        <w:r w:rsidRPr="00BF7347">
          <w:rPr>
            <w:rStyle w:val="a6"/>
            <w:rFonts w:ascii="Times New Roman" w:hAnsi="Times New Roman"/>
            <w:sz w:val="20"/>
          </w:rPr>
          <w:t>України</w:t>
        </w:r>
        <w:proofErr w:type="spellEnd"/>
      </w:hyperlink>
      <w:r w:rsidRPr="00BF7347">
        <w:rPr>
          <w:rFonts w:ascii="Times New Roman" w:hAnsi="Times New Roman"/>
          <w:sz w:val="20"/>
        </w:rPr>
        <w:t xml:space="preserve"> та постанови </w:t>
      </w:r>
      <w:proofErr w:type="spellStart"/>
      <w:r w:rsidRPr="00BF7347">
        <w:rPr>
          <w:rFonts w:ascii="Times New Roman" w:hAnsi="Times New Roman"/>
          <w:sz w:val="20"/>
        </w:rPr>
        <w:t>Кабінету</w:t>
      </w:r>
      <w:proofErr w:type="spellEnd"/>
      <w:r w:rsidRPr="00BF7347">
        <w:rPr>
          <w:rFonts w:ascii="Times New Roman" w:hAnsi="Times New Roman"/>
          <w:sz w:val="20"/>
        </w:rPr>
        <w:t xml:space="preserve"> </w:t>
      </w:r>
      <w:proofErr w:type="spellStart"/>
      <w:r w:rsidRPr="00BF7347">
        <w:rPr>
          <w:rFonts w:ascii="Times New Roman" w:hAnsi="Times New Roman"/>
          <w:sz w:val="20"/>
        </w:rPr>
        <w:t>Міні</w:t>
      </w:r>
      <w:proofErr w:type="gramStart"/>
      <w:r w:rsidRPr="00BF7347">
        <w:rPr>
          <w:rFonts w:ascii="Times New Roman" w:hAnsi="Times New Roman"/>
          <w:sz w:val="20"/>
        </w:rPr>
        <w:t>стр</w:t>
      </w:r>
      <w:proofErr w:type="gramEnd"/>
      <w:r w:rsidRPr="00BF7347">
        <w:rPr>
          <w:rFonts w:ascii="Times New Roman" w:hAnsi="Times New Roman"/>
          <w:sz w:val="20"/>
        </w:rPr>
        <w:t>ів</w:t>
      </w:r>
      <w:proofErr w:type="spellEnd"/>
      <w:r w:rsidRPr="00BF7347">
        <w:rPr>
          <w:rFonts w:ascii="Times New Roman" w:hAnsi="Times New Roman"/>
          <w:sz w:val="20"/>
        </w:rPr>
        <w:t xml:space="preserve"> </w:t>
      </w:r>
      <w:proofErr w:type="spellStart"/>
      <w:r w:rsidRPr="00BF7347">
        <w:rPr>
          <w:rFonts w:ascii="Times New Roman" w:hAnsi="Times New Roman"/>
          <w:sz w:val="20"/>
        </w:rPr>
        <w:t>України</w:t>
      </w:r>
      <w:proofErr w:type="spellEnd"/>
      <w:r w:rsidRPr="00BF7347">
        <w:rPr>
          <w:rFonts w:ascii="Times New Roman" w:hAnsi="Times New Roman"/>
          <w:sz w:val="20"/>
        </w:rPr>
        <w:t xml:space="preserve"> </w:t>
      </w:r>
      <w:proofErr w:type="spellStart"/>
      <w:r w:rsidRPr="00BF7347">
        <w:rPr>
          <w:rFonts w:ascii="Times New Roman" w:hAnsi="Times New Roman"/>
          <w:sz w:val="20"/>
        </w:rPr>
        <w:t>від</w:t>
      </w:r>
      <w:proofErr w:type="spellEnd"/>
      <w:r w:rsidRPr="00BF7347">
        <w:rPr>
          <w:rFonts w:ascii="Times New Roman" w:hAnsi="Times New Roman"/>
          <w:sz w:val="20"/>
        </w:rPr>
        <w:t xml:space="preserve"> 04.12.2019 № 1070 «</w:t>
      </w:r>
      <w:proofErr w:type="spellStart"/>
      <w:r w:rsidRPr="00BF7347">
        <w:rPr>
          <w:rFonts w:ascii="Times New Roman" w:hAnsi="Times New Roman"/>
          <w:sz w:val="20"/>
        </w:rPr>
        <w:t>Деякі</w:t>
      </w:r>
      <w:proofErr w:type="spellEnd"/>
      <w:r w:rsidRPr="00BF7347">
        <w:rPr>
          <w:rFonts w:ascii="Times New Roman" w:hAnsi="Times New Roman"/>
          <w:sz w:val="20"/>
        </w:rPr>
        <w:t xml:space="preserve"> </w:t>
      </w:r>
      <w:proofErr w:type="spellStart"/>
      <w:r w:rsidRPr="00BF7347">
        <w:rPr>
          <w:rFonts w:ascii="Times New Roman" w:hAnsi="Times New Roman"/>
          <w:sz w:val="20"/>
        </w:rPr>
        <w:t>питання</w:t>
      </w:r>
      <w:proofErr w:type="spellEnd"/>
      <w:r w:rsidRPr="00BF7347">
        <w:rPr>
          <w:rFonts w:ascii="Times New Roman" w:hAnsi="Times New Roman"/>
          <w:sz w:val="20"/>
        </w:rPr>
        <w:t xml:space="preserve"> </w:t>
      </w:r>
      <w:proofErr w:type="spellStart"/>
      <w:r w:rsidRPr="00BF7347">
        <w:rPr>
          <w:rFonts w:ascii="Times New Roman" w:hAnsi="Times New Roman"/>
          <w:sz w:val="20"/>
        </w:rPr>
        <w:t>здійснення</w:t>
      </w:r>
      <w:proofErr w:type="spellEnd"/>
      <w:r w:rsidRPr="00BF7347">
        <w:rPr>
          <w:rFonts w:ascii="Times New Roman" w:hAnsi="Times New Roman"/>
          <w:sz w:val="20"/>
        </w:rPr>
        <w:t xml:space="preserve"> </w:t>
      </w:r>
      <w:proofErr w:type="spellStart"/>
      <w:r w:rsidRPr="00BF7347">
        <w:rPr>
          <w:rFonts w:ascii="Times New Roman" w:hAnsi="Times New Roman"/>
          <w:sz w:val="20"/>
        </w:rPr>
        <w:t>розпорядниками</w:t>
      </w:r>
      <w:proofErr w:type="spellEnd"/>
      <w:r w:rsidRPr="00BF7347">
        <w:rPr>
          <w:rFonts w:ascii="Times New Roman" w:hAnsi="Times New Roman"/>
          <w:sz w:val="20"/>
        </w:rPr>
        <w:t xml:space="preserve"> (</w:t>
      </w:r>
      <w:proofErr w:type="spellStart"/>
      <w:r w:rsidRPr="00BF7347">
        <w:rPr>
          <w:rFonts w:ascii="Times New Roman" w:hAnsi="Times New Roman"/>
          <w:sz w:val="20"/>
        </w:rPr>
        <w:t>одержувачами</w:t>
      </w:r>
      <w:proofErr w:type="spellEnd"/>
      <w:r w:rsidRPr="00BF7347">
        <w:rPr>
          <w:rFonts w:ascii="Times New Roman" w:hAnsi="Times New Roman"/>
          <w:sz w:val="20"/>
        </w:rPr>
        <w:t xml:space="preserve">) </w:t>
      </w:r>
      <w:proofErr w:type="spellStart"/>
      <w:r w:rsidRPr="00BF7347">
        <w:rPr>
          <w:rFonts w:ascii="Times New Roman" w:hAnsi="Times New Roman"/>
          <w:sz w:val="20"/>
        </w:rPr>
        <w:t>бюджетних</w:t>
      </w:r>
      <w:proofErr w:type="spellEnd"/>
      <w:r w:rsidRPr="00BF7347">
        <w:rPr>
          <w:rFonts w:ascii="Times New Roman" w:hAnsi="Times New Roman"/>
          <w:sz w:val="20"/>
        </w:rPr>
        <w:t xml:space="preserve"> </w:t>
      </w:r>
      <w:proofErr w:type="spellStart"/>
      <w:r w:rsidRPr="00BF7347">
        <w:rPr>
          <w:rFonts w:ascii="Times New Roman" w:hAnsi="Times New Roman"/>
          <w:sz w:val="20"/>
        </w:rPr>
        <w:t>коштів</w:t>
      </w:r>
      <w:proofErr w:type="spellEnd"/>
      <w:r w:rsidRPr="00BF7347">
        <w:rPr>
          <w:rFonts w:ascii="Times New Roman" w:hAnsi="Times New Roman"/>
          <w:sz w:val="20"/>
        </w:rPr>
        <w:t xml:space="preserve"> </w:t>
      </w:r>
      <w:proofErr w:type="spellStart"/>
      <w:r w:rsidRPr="00BF7347">
        <w:rPr>
          <w:rFonts w:ascii="Times New Roman" w:hAnsi="Times New Roman"/>
          <w:sz w:val="20"/>
        </w:rPr>
        <w:t>попередньої</w:t>
      </w:r>
      <w:proofErr w:type="spellEnd"/>
      <w:r w:rsidRPr="00BF7347">
        <w:rPr>
          <w:rFonts w:ascii="Times New Roman" w:hAnsi="Times New Roman"/>
          <w:sz w:val="20"/>
        </w:rPr>
        <w:t xml:space="preserve"> оплати </w:t>
      </w:r>
      <w:proofErr w:type="spellStart"/>
      <w:r w:rsidRPr="00BF7347">
        <w:rPr>
          <w:rFonts w:ascii="Times New Roman" w:hAnsi="Times New Roman"/>
          <w:sz w:val="20"/>
        </w:rPr>
        <w:t>товарів</w:t>
      </w:r>
      <w:proofErr w:type="spellEnd"/>
      <w:r w:rsidRPr="00BF7347">
        <w:rPr>
          <w:rFonts w:ascii="Times New Roman" w:hAnsi="Times New Roman"/>
          <w:sz w:val="20"/>
        </w:rPr>
        <w:t xml:space="preserve">, </w:t>
      </w:r>
      <w:proofErr w:type="spellStart"/>
      <w:r w:rsidRPr="00BF7347">
        <w:rPr>
          <w:rFonts w:ascii="Times New Roman" w:hAnsi="Times New Roman"/>
          <w:sz w:val="20"/>
        </w:rPr>
        <w:t>робіт</w:t>
      </w:r>
      <w:proofErr w:type="spellEnd"/>
      <w:r w:rsidRPr="00BF7347">
        <w:rPr>
          <w:rFonts w:ascii="Times New Roman" w:hAnsi="Times New Roman"/>
          <w:sz w:val="20"/>
        </w:rPr>
        <w:t xml:space="preserve"> </w:t>
      </w:r>
      <w:proofErr w:type="spellStart"/>
      <w:r w:rsidRPr="00BF7347">
        <w:rPr>
          <w:rFonts w:ascii="Times New Roman" w:hAnsi="Times New Roman"/>
          <w:sz w:val="20"/>
        </w:rPr>
        <w:t>і</w:t>
      </w:r>
      <w:proofErr w:type="spellEnd"/>
      <w:r w:rsidRPr="00BF7347">
        <w:rPr>
          <w:rFonts w:ascii="Times New Roman" w:hAnsi="Times New Roman"/>
          <w:sz w:val="20"/>
        </w:rPr>
        <w:t xml:space="preserve"> </w:t>
      </w:r>
      <w:proofErr w:type="spellStart"/>
      <w:r w:rsidRPr="00BF7347">
        <w:rPr>
          <w:rFonts w:ascii="Times New Roman" w:hAnsi="Times New Roman"/>
          <w:sz w:val="20"/>
        </w:rPr>
        <w:t>послуг</w:t>
      </w:r>
      <w:proofErr w:type="spellEnd"/>
      <w:r w:rsidRPr="00BF7347">
        <w:rPr>
          <w:rFonts w:ascii="Times New Roman" w:hAnsi="Times New Roman"/>
          <w:sz w:val="20"/>
        </w:rPr>
        <w:t xml:space="preserve">, </w:t>
      </w:r>
      <w:proofErr w:type="spellStart"/>
      <w:r w:rsidRPr="00BF7347">
        <w:rPr>
          <w:rFonts w:ascii="Times New Roman" w:hAnsi="Times New Roman"/>
          <w:sz w:val="20"/>
        </w:rPr>
        <w:t>що</w:t>
      </w:r>
      <w:proofErr w:type="spellEnd"/>
      <w:r w:rsidRPr="00BF7347">
        <w:rPr>
          <w:rFonts w:ascii="Times New Roman" w:hAnsi="Times New Roman"/>
          <w:sz w:val="20"/>
        </w:rPr>
        <w:t xml:space="preserve"> </w:t>
      </w:r>
      <w:proofErr w:type="spellStart"/>
      <w:r w:rsidRPr="00BF7347">
        <w:rPr>
          <w:rFonts w:ascii="Times New Roman" w:hAnsi="Times New Roman"/>
          <w:sz w:val="20"/>
        </w:rPr>
        <w:t>закуповуються</w:t>
      </w:r>
      <w:proofErr w:type="spellEnd"/>
      <w:r w:rsidRPr="00BF7347">
        <w:rPr>
          <w:rFonts w:ascii="Times New Roman" w:hAnsi="Times New Roman"/>
          <w:sz w:val="20"/>
        </w:rPr>
        <w:t xml:space="preserve"> за </w:t>
      </w:r>
      <w:proofErr w:type="spellStart"/>
      <w:r w:rsidRPr="00BF7347">
        <w:rPr>
          <w:rFonts w:ascii="Times New Roman" w:hAnsi="Times New Roman"/>
          <w:sz w:val="20"/>
        </w:rPr>
        <w:t>бюджетні</w:t>
      </w:r>
      <w:proofErr w:type="spellEnd"/>
      <w:r w:rsidRPr="00BF7347">
        <w:rPr>
          <w:rFonts w:ascii="Times New Roman" w:hAnsi="Times New Roman"/>
          <w:sz w:val="20"/>
        </w:rPr>
        <w:t xml:space="preserve"> </w:t>
      </w:r>
      <w:proofErr w:type="spellStart"/>
      <w:r w:rsidRPr="00BF7347">
        <w:rPr>
          <w:rFonts w:ascii="Times New Roman" w:hAnsi="Times New Roman"/>
          <w:sz w:val="20"/>
        </w:rPr>
        <w:t>кошти</w:t>
      </w:r>
      <w:proofErr w:type="spellEnd"/>
      <w:r w:rsidRPr="00BF7347">
        <w:rPr>
          <w:rFonts w:ascii="Times New Roman" w:hAnsi="Times New Roman"/>
          <w:sz w:val="20"/>
        </w:rPr>
        <w:t xml:space="preserve">» в </w:t>
      </w:r>
      <w:proofErr w:type="spellStart"/>
      <w:r w:rsidRPr="00BF7347">
        <w:rPr>
          <w:rFonts w:ascii="Times New Roman" w:hAnsi="Times New Roman"/>
          <w:sz w:val="20"/>
        </w:rPr>
        <w:t>разі</w:t>
      </w:r>
      <w:proofErr w:type="spellEnd"/>
      <w:r w:rsidRPr="00BF7347">
        <w:rPr>
          <w:rFonts w:ascii="Times New Roman" w:hAnsi="Times New Roman"/>
          <w:sz w:val="20"/>
        </w:rPr>
        <w:t xml:space="preserve"> </w:t>
      </w:r>
      <w:proofErr w:type="spellStart"/>
      <w:r w:rsidRPr="00BF7347">
        <w:rPr>
          <w:rFonts w:ascii="Times New Roman" w:hAnsi="Times New Roman"/>
          <w:sz w:val="20"/>
        </w:rPr>
        <w:t>закупівлі</w:t>
      </w:r>
      <w:proofErr w:type="spellEnd"/>
      <w:r w:rsidRPr="00BF7347">
        <w:rPr>
          <w:rFonts w:ascii="Times New Roman" w:hAnsi="Times New Roman"/>
          <w:sz w:val="20"/>
        </w:rPr>
        <w:t>:</w:t>
      </w:r>
    </w:p>
    <w:p w:rsidR="00A40507" w:rsidRPr="00BF7347" w:rsidRDefault="00A40507" w:rsidP="003440EB">
      <w:pPr>
        <w:spacing w:after="0" w:line="240" w:lineRule="auto"/>
        <w:ind w:right="-2" w:firstLine="567"/>
        <w:contextualSpacing/>
        <w:jc w:val="both"/>
        <w:rPr>
          <w:rFonts w:ascii="Times New Roman" w:hAnsi="Times New Roman"/>
          <w:sz w:val="20"/>
        </w:rPr>
      </w:pPr>
      <w:r w:rsidRPr="00BF7347">
        <w:rPr>
          <w:rFonts w:ascii="Times New Roman" w:hAnsi="Times New Roman"/>
          <w:sz w:val="20"/>
        </w:rPr>
        <w:t xml:space="preserve">- </w:t>
      </w:r>
      <w:proofErr w:type="spellStart"/>
      <w:r w:rsidRPr="00BF7347">
        <w:rPr>
          <w:rFonts w:ascii="Times New Roman" w:hAnsi="Times New Roman"/>
          <w:sz w:val="20"/>
        </w:rPr>
        <w:t>послуг</w:t>
      </w:r>
      <w:proofErr w:type="spellEnd"/>
      <w:r w:rsidRPr="00BF7347">
        <w:rPr>
          <w:rFonts w:ascii="Times New Roman" w:hAnsi="Times New Roman"/>
          <w:sz w:val="20"/>
        </w:rPr>
        <w:t xml:space="preserve"> за </w:t>
      </w:r>
      <w:proofErr w:type="spellStart"/>
      <w:r w:rsidRPr="00BF7347">
        <w:rPr>
          <w:rFonts w:ascii="Times New Roman" w:hAnsi="Times New Roman"/>
          <w:sz w:val="20"/>
        </w:rPr>
        <w:t>поточними</w:t>
      </w:r>
      <w:proofErr w:type="spellEnd"/>
      <w:r w:rsidRPr="00BF7347">
        <w:rPr>
          <w:rFonts w:ascii="Times New Roman" w:hAnsi="Times New Roman"/>
          <w:sz w:val="20"/>
        </w:rPr>
        <w:t xml:space="preserve"> </w:t>
      </w:r>
      <w:proofErr w:type="spellStart"/>
      <w:r w:rsidRPr="00BF7347">
        <w:rPr>
          <w:rFonts w:ascii="Times New Roman" w:hAnsi="Times New Roman"/>
          <w:sz w:val="20"/>
        </w:rPr>
        <w:t>видатками</w:t>
      </w:r>
      <w:proofErr w:type="spellEnd"/>
      <w:r w:rsidRPr="00BF7347">
        <w:rPr>
          <w:rFonts w:ascii="Times New Roman" w:hAnsi="Times New Roman"/>
          <w:sz w:val="20"/>
        </w:rPr>
        <w:t xml:space="preserve"> – </w:t>
      </w:r>
      <w:proofErr w:type="gramStart"/>
      <w:r w:rsidRPr="00BF7347">
        <w:rPr>
          <w:rFonts w:ascii="Times New Roman" w:hAnsi="Times New Roman"/>
          <w:sz w:val="20"/>
        </w:rPr>
        <w:t>на</w:t>
      </w:r>
      <w:proofErr w:type="gramEnd"/>
      <w:r w:rsidRPr="00BF7347">
        <w:rPr>
          <w:rFonts w:ascii="Times New Roman" w:hAnsi="Times New Roman"/>
          <w:sz w:val="20"/>
        </w:rPr>
        <w:t xml:space="preserve"> строк не </w:t>
      </w:r>
      <w:proofErr w:type="spellStart"/>
      <w:r w:rsidRPr="00BF7347">
        <w:rPr>
          <w:rFonts w:ascii="Times New Roman" w:hAnsi="Times New Roman"/>
          <w:sz w:val="20"/>
        </w:rPr>
        <w:t>більше</w:t>
      </w:r>
      <w:proofErr w:type="spellEnd"/>
      <w:r w:rsidRPr="00BF7347">
        <w:rPr>
          <w:rFonts w:ascii="Times New Roman" w:hAnsi="Times New Roman"/>
          <w:sz w:val="20"/>
        </w:rPr>
        <w:t xml:space="preserve"> </w:t>
      </w:r>
      <w:proofErr w:type="spellStart"/>
      <w:r w:rsidRPr="00BF7347">
        <w:rPr>
          <w:rFonts w:ascii="Times New Roman" w:hAnsi="Times New Roman"/>
          <w:sz w:val="20"/>
        </w:rPr>
        <w:t>трьох</w:t>
      </w:r>
      <w:proofErr w:type="spellEnd"/>
      <w:r w:rsidRPr="00BF7347">
        <w:rPr>
          <w:rFonts w:ascii="Times New Roman" w:hAnsi="Times New Roman"/>
          <w:sz w:val="20"/>
        </w:rPr>
        <w:t xml:space="preserve"> </w:t>
      </w:r>
      <w:proofErr w:type="spellStart"/>
      <w:r w:rsidRPr="00BF7347">
        <w:rPr>
          <w:rFonts w:ascii="Times New Roman" w:hAnsi="Times New Roman"/>
          <w:sz w:val="20"/>
        </w:rPr>
        <w:t>місяців</w:t>
      </w:r>
      <w:proofErr w:type="spellEnd"/>
      <w:r w:rsidRPr="00BF7347">
        <w:rPr>
          <w:rFonts w:ascii="Times New Roman" w:hAnsi="Times New Roman"/>
          <w:sz w:val="20"/>
        </w:rPr>
        <w:t>;</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rPr>
        <w:t xml:space="preserve">- </w:t>
      </w:r>
      <w:proofErr w:type="spellStart"/>
      <w:r w:rsidRPr="00BF7347">
        <w:rPr>
          <w:rFonts w:ascii="Times New Roman" w:hAnsi="Times New Roman"/>
          <w:sz w:val="20"/>
        </w:rPr>
        <w:t>послуг</w:t>
      </w:r>
      <w:proofErr w:type="spellEnd"/>
      <w:r w:rsidRPr="00BF7347">
        <w:rPr>
          <w:rFonts w:ascii="Times New Roman" w:hAnsi="Times New Roman"/>
          <w:sz w:val="20"/>
        </w:rPr>
        <w:t xml:space="preserve"> за </w:t>
      </w:r>
      <w:proofErr w:type="spellStart"/>
      <w:r w:rsidRPr="00BF7347">
        <w:rPr>
          <w:rFonts w:ascii="Times New Roman" w:hAnsi="Times New Roman"/>
          <w:sz w:val="20"/>
        </w:rPr>
        <w:t>капітальними</w:t>
      </w:r>
      <w:proofErr w:type="spellEnd"/>
      <w:r w:rsidRPr="00BF7347">
        <w:rPr>
          <w:rFonts w:ascii="Times New Roman" w:hAnsi="Times New Roman"/>
          <w:sz w:val="20"/>
        </w:rPr>
        <w:t xml:space="preserve"> </w:t>
      </w:r>
      <w:proofErr w:type="spellStart"/>
      <w:r w:rsidRPr="00BF7347">
        <w:rPr>
          <w:rFonts w:ascii="Times New Roman" w:hAnsi="Times New Roman"/>
          <w:sz w:val="20"/>
        </w:rPr>
        <w:t>видатками</w:t>
      </w:r>
      <w:proofErr w:type="spellEnd"/>
      <w:r w:rsidRPr="00BF7347">
        <w:rPr>
          <w:rFonts w:ascii="Times New Roman" w:hAnsi="Times New Roman"/>
          <w:sz w:val="20"/>
        </w:rPr>
        <w:t xml:space="preserve"> та </w:t>
      </w:r>
      <w:proofErr w:type="spellStart"/>
      <w:r w:rsidRPr="00BF7347">
        <w:rPr>
          <w:rFonts w:ascii="Times New Roman" w:hAnsi="Times New Roman"/>
          <w:sz w:val="20"/>
        </w:rPr>
        <w:t>державними</w:t>
      </w:r>
      <w:proofErr w:type="spellEnd"/>
      <w:r w:rsidRPr="00BF7347">
        <w:rPr>
          <w:rFonts w:ascii="Times New Roman" w:hAnsi="Times New Roman"/>
          <w:sz w:val="20"/>
        </w:rPr>
        <w:t xml:space="preserve"> контрактами (договорами) на строк не </w:t>
      </w:r>
      <w:proofErr w:type="spellStart"/>
      <w:r w:rsidRPr="00BF7347">
        <w:rPr>
          <w:rFonts w:ascii="Times New Roman" w:hAnsi="Times New Roman"/>
          <w:sz w:val="20"/>
        </w:rPr>
        <w:t>більше</w:t>
      </w:r>
      <w:proofErr w:type="spellEnd"/>
      <w:r w:rsidRPr="00BF7347">
        <w:rPr>
          <w:rFonts w:ascii="Times New Roman" w:hAnsi="Times New Roman"/>
          <w:sz w:val="20"/>
        </w:rPr>
        <w:t xml:space="preserve"> 12 </w:t>
      </w:r>
      <w:proofErr w:type="spellStart"/>
      <w:r w:rsidRPr="00BF7347">
        <w:rPr>
          <w:rFonts w:ascii="Times New Roman" w:hAnsi="Times New Roman"/>
          <w:sz w:val="20"/>
        </w:rPr>
        <w:t>місяці</w:t>
      </w:r>
      <w:proofErr w:type="gramStart"/>
      <w:r w:rsidRPr="00BF7347">
        <w:rPr>
          <w:rFonts w:ascii="Times New Roman" w:hAnsi="Times New Roman"/>
          <w:sz w:val="20"/>
        </w:rPr>
        <w:t>в</w:t>
      </w:r>
      <w:proofErr w:type="spellEnd"/>
      <w:proofErr w:type="gramEnd"/>
      <w:r w:rsidRPr="00BF7347">
        <w:rPr>
          <w:rFonts w:ascii="Times New Roman" w:hAnsi="Times New Roman"/>
          <w:sz w:val="20"/>
        </w:rPr>
        <w:t>;</w:t>
      </w:r>
    </w:p>
    <w:p w:rsidR="00A40507" w:rsidRPr="00BF7347" w:rsidRDefault="00A40507" w:rsidP="003440EB">
      <w:pPr>
        <w:spacing w:after="0" w:line="240" w:lineRule="auto"/>
        <w:ind w:right="-2" w:firstLine="567"/>
        <w:contextualSpacing/>
        <w:jc w:val="both"/>
        <w:rPr>
          <w:rFonts w:ascii="Times New Roman" w:hAnsi="Times New Roman"/>
          <w:sz w:val="12"/>
          <w:szCs w:val="12"/>
          <w:lang w:val="uk-UA"/>
        </w:rPr>
      </w:pPr>
    </w:p>
    <w:p w:rsidR="00A40507" w:rsidRPr="00BF7347" w:rsidRDefault="00A40507" w:rsidP="003440EB">
      <w:pPr>
        <w:keepNext/>
        <w:keepLines/>
        <w:spacing w:after="0" w:line="240" w:lineRule="auto"/>
        <w:ind w:right="-2"/>
        <w:contextualSpacing/>
        <w:jc w:val="center"/>
        <w:rPr>
          <w:rFonts w:ascii="Times New Roman" w:hAnsi="Times New Roman"/>
          <w:b/>
          <w:sz w:val="20"/>
          <w:lang w:val="uk-UA"/>
        </w:rPr>
      </w:pPr>
      <w:r w:rsidRPr="00BF7347">
        <w:rPr>
          <w:rFonts w:ascii="Times New Roman" w:hAnsi="Times New Roman"/>
          <w:b/>
          <w:sz w:val="20"/>
          <w:lang w:val="uk-UA"/>
        </w:rPr>
        <w:t>Облік та порядок оплати послуг</w:t>
      </w:r>
    </w:p>
    <w:p w:rsidR="00A40507" w:rsidRPr="00BF7347" w:rsidRDefault="00A40507" w:rsidP="003440EB">
      <w:pPr>
        <w:keepNext/>
        <w:keepLines/>
        <w:spacing w:after="0" w:line="240" w:lineRule="auto"/>
        <w:ind w:right="-2"/>
        <w:contextualSpacing/>
        <w:jc w:val="center"/>
        <w:rPr>
          <w:rFonts w:ascii="Times New Roman" w:hAnsi="Times New Roman"/>
          <w:sz w:val="12"/>
          <w:szCs w:val="12"/>
          <w:lang w:val="uk-UA"/>
        </w:rPr>
      </w:pP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13. Виконавець має право доступу до приміщень у будівлі, де встановлено вузли комерційного обліку, для проведення їх обслуговування та/або заміни, зняття показань, а також для проведення перевірки схоронності таких вузлів обліку.</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14. Уповноважені посадові особи органів ліцензування, органів місцевого самоврядування мають право доступу до будівель, приміщень і споруд, у яких встановлено вузли комерційного обліку, для проведення перевірки наявності, функціонування таких вузлів та здійснення контролю за правильністю зняття показань.</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 xml:space="preserve">15. Власник будівлі або його представник мають право доступу до місць встановлення вузлів комерційного обліку для проведення перевірки їх схоронності та зняття показань. </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16. Для отримання доступу до вузлів обліку оператор зовнішніх інженерних мереж, виконавець, уповноважені посадові особи органів ліцензування, органів місцевого самоврядування звертаються до споживача за допомогою телефонного зв’язку або в письмовій формі за поштовою або електронною адресою, що зазначена у договорі, щодо доступу до вузлів комерційного обліку із зазначенням його мети та дати.</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 xml:space="preserve">17. Споживач забезпечує у зазначений у зверненні строк доступ представників оператора зовнішніх інженерних мереж, виконавця, уповноважених посадових осіб органів ліцензування, органів місцевого самоврядування до вузлів обліку після пред’явлення ними відповідних службових посвідчень.  </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 xml:space="preserve">У разі неможливості споживача у зазначений строк забезпечити такий доступ інший строк доступу до вузла обліку узгоджується додатково. </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 xml:space="preserve">18. Ведення обліку послуг з централізованого водопостачання здійснюється за показаннями вузла комерційного обліку, прийнятого виконавцем на абонентський облік. </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 xml:space="preserve">У разі наявності у споживача кількох об’єктів водоспоживання, оснащених вузлами обліку, ведення обліку наданих послуг здійснюється з урахуванням показань усіх засобів обліку, прийнятих виконавцем на абонентський облік. </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 xml:space="preserve">19. Розрахунковим періодом для оплати послуг є календарний місяць. </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Плата за абонентське обслуговування нараховується щомісяця.</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Початок і закінчення розрахункового періоду для розрахунку за платою за абонентське обслуговування завжди збігаються з початком і закінченням календарного місяця відповідно.</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 xml:space="preserve">Оплата послуг здійснюється не пізніше 20 числа місяця, що настає за розрахунковим періодом, якщо інше не визначено договором. </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Рахунки на оплату послуг формуються виконавцем на основі показань вузла (вузлів) комерційного обліку відповідно до Закону України «Про комерційний облік теплової енергії та водопостачання» та надаються споживачеві (його представникові) не пізніше ніж за 10 календарних днів до граничного строку внесення плати за послуги.</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 xml:space="preserve">Рахунки надаються у паперовому вигляді. За згодою споживача рахунки можуть надаватися в електронному вигляді, зокрема шляхом доступу до електронних систем обліку розрахунків. Рахунки надаються споживачеві на безоплатній основі.  </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20. Зняття показань вузла (вузлів) комерційного обліку здійснюється щомісяця виконавцем у присутності споживача або споживачем та надаються виконавцеві у строк, передбачений умовами договору одним з таких способів, як телефоном, факсом, або в інший спосіб, який передбачений додатком № 2 до цього договору. Показання вузла (вузлів) комерційного обліку зазначаються у рахунку на оплату послуг, крім випадків, коли зняття показань здійснюється виконавцем за допомогою систем дистанційного зняття показань.</w:t>
      </w:r>
    </w:p>
    <w:p w:rsidR="00A40507" w:rsidRPr="00BF7347" w:rsidRDefault="00A40507" w:rsidP="003440EB">
      <w:pPr>
        <w:spacing w:after="0" w:line="240" w:lineRule="auto"/>
        <w:ind w:firstLine="567"/>
        <w:contextualSpacing/>
        <w:jc w:val="both"/>
        <w:rPr>
          <w:rFonts w:ascii="Times New Roman" w:hAnsi="Times New Roman"/>
          <w:sz w:val="20"/>
          <w:lang w:val="uk-UA"/>
        </w:rPr>
      </w:pPr>
      <w:r w:rsidRPr="00BF7347">
        <w:rPr>
          <w:rFonts w:ascii="Times New Roman" w:hAnsi="Times New Roman"/>
          <w:sz w:val="20"/>
          <w:lang w:val="uk-UA"/>
        </w:rPr>
        <w:lastRenderedPageBreak/>
        <w:t xml:space="preserve">21. У разі недопущення виконавця до відповідного вузла обліку для зняття показань або у разі ненадання у визначений договором строк споживачем виконавцеві показань відповідного вузла обліку, виконавцем протягом трьох місяців приймається середньодобове споживання відповідної послуги за попередні 12 місяців. </w:t>
      </w:r>
    </w:p>
    <w:p w:rsidR="00A40507" w:rsidRPr="00BF7347" w:rsidRDefault="00A40507" w:rsidP="003440EB">
      <w:pPr>
        <w:spacing w:after="0" w:line="240" w:lineRule="auto"/>
        <w:ind w:firstLine="567"/>
        <w:contextualSpacing/>
        <w:jc w:val="both"/>
        <w:rPr>
          <w:rFonts w:ascii="Times New Roman" w:hAnsi="Times New Roman"/>
          <w:sz w:val="20"/>
          <w:lang w:val="uk-UA"/>
        </w:rPr>
      </w:pPr>
      <w:r w:rsidRPr="00BF7347">
        <w:rPr>
          <w:rFonts w:ascii="Times New Roman" w:hAnsi="Times New Roman"/>
          <w:sz w:val="20"/>
          <w:lang w:val="uk-UA"/>
        </w:rPr>
        <w:t xml:space="preserve">Після відновлення надання показань відповідних вузлів обліку виконавець </w:t>
      </w:r>
      <w:proofErr w:type="spellStart"/>
      <w:r w:rsidRPr="00BF7347">
        <w:rPr>
          <w:rFonts w:ascii="Times New Roman" w:hAnsi="Times New Roman"/>
          <w:sz w:val="20"/>
          <w:lang w:val="uk-UA"/>
        </w:rPr>
        <w:t>зобов</w:t>
      </w:r>
      <w:proofErr w:type="spellEnd"/>
      <w:r w:rsidRPr="00BF7347">
        <w:rPr>
          <w:rFonts w:ascii="Times New Roman" w:hAnsi="Times New Roman"/>
          <w:sz w:val="20"/>
        </w:rPr>
        <w:t>’</w:t>
      </w:r>
      <w:proofErr w:type="spellStart"/>
      <w:r w:rsidRPr="00BF7347">
        <w:rPr>
          <w:rFonts w:ascii="Times New Roman" w:hAnsi="Times New Roman"/>
          <w:sz w:val="20"/>
          <w:lang w:val="uk-UA"/>
        </w:rPr>
        <w:t>язаний</w:t>
      </w:r>
      <w:proofErr w:type="spellEnd"/>
      <w:r w:rsidRPr="00BF7347">
        <w:rPr>
          <w:rFonts w:ascii="Times New Roman" w:hAnsi="Times New Roman"/>
          <w:sz w:val="20"/>
          <w:lang w:val="uk-UA"/>
        </w:rPr>
        <w:t xml:space="preserve"> здійснити перерахунок за надані послуги.</w:t>
      </w:r>
    </w:p>
    <w:p w:rsidR="00A40507" w:rsidRPr="00BF7347" w:rsidRDefault="00A40507" w:rsidP="003440EB">
      <w:pPr>
        <w:pStyle w:val="a3"/>
        <w:spacing w:before="0" w:after="0" w:line="240" w:lineRule="auto"/>
        <w:contextualSpacing/>
        <w:jc w:val="both"/>
        <w:rPr>
          <w:rFonts w:ascii="Times New Roman" w:hAnsi="Times New Roman"/>
          <w:sz w:val="20"/>
          <w:lang w:val="uk-UA"/>
        </w:rPr>
      </w:pPr>
      <w:r w:rsidRPr="00BF7347">
        <w:rPr>
          <w:rFonts w:ascii="Times New Roman" w:hAnsi="Times New Roman"/>
          <w:sz w:val="20"/>
          <w:lang w:val="uk-UA"/>
        </w:rPr>
        <w:t>22. Орієнтовний обсяг послуг та очікувана вартість послуг за період дії договору визначається додатком № 1А, який є невід’ємною частиною цього договору.</w:t>
      </w:r>
    </w:p>
    <w:p w:rsidR="00A40507" w:rsidRPr="00BF7347" w:rsidRDefault="00A40507" w:rsidP="003440EB">
      <w:pPr>
        <w:spacing w:after="0" w:line="240" w:lineRule="auto"/>
        <w:ind w:firstLine="567"/>
        <w:contextualSpacing/>
        <w:jc w:val="both"/>
        <w:rPr>
          <w:rFonts w:ascii="Times New Roman" w:hAnsi="Times New Roman"/>
          <w:sz w:val="20"/>
          <w:lang w:val="uk-UA"/>
        </w:rPr>
      </w:pPr>
      <w:r w:rsidRPr="00BF7347">
        <w:rPr>
          <w:rFonts w:ascii="Times New Roman" w:hAnsi="Times New Roman"/>
          <w:sz w:val="20"/>
          <w:lang w:val="uk-UA"/>
        </w:rPr>
        <w:t xml:space="preserve">Обсяг наданих споживачеві послуг з централізованого водовідведення визначається на рівні обсягів спожитих ним послуг з централізованого водопостачання за цим договором та постачання гарячої води (у разі наявності). </w:t>
      </w:r>
    </w:p>
    <w:p w:rsidR="00A40507" w:rsidRPr="00BF7347" w:rsidRDefault="00A40507" w:rsidP="003440EB">
      <w:pPr>
        <w:spacing w:after="0" w:line="240" w:lineRule="auto"/>
        <w:ind w:firstLine="567"/>
        <w:contextualSpacing/>
        <w:jc w:val="both"/>
        <w:rPr>
          <w:rFonts w:ascii="Times New Roman" w:hAnsi="Times New Roman"/>
          <w:sz w:val="20"/>
          <w:lang w:val="uk-UA"/>
        </w:rPr>
      </w:pPr>
      <w:r w:rsidRPr="00BF7347">
        <w:rPr>
          <w:rFonts w:ascii="Times New Roman" w:hAnsi="Times New Roman"/>
          <w:sz w:val="20"/>
          <w:lang w:val="uk-UA"/>
        </w:rPr>
        <w:t>23. До встановлення вузла комерційного обліку обсяги споживання питної води визначаються за показаннями вузлів розподільного обліку, а у разі їх відсутності — за нормами споживання, встановленими органами місцевого самоврядування, а за їх відсутності – за даними нормативних розрахунків, затверджених Дніпровським басейновим управлінням водних ресурсів та узгоджених з виконавцем. Загальний обсяг споживання питної води у такій будівлі визначається як сума обсягу, визначеного за допомогою вузлів розподільного обліку, та розрахункового обсягу, визначеного за нормами споживання для споживачів, приміщення яких не оснащені вузлами розподільного обліку, а за їх відсутності – за даними нормативних розрахунків.</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 xml:space="preserve">24. У разі виходу з ладу або втрати вузла комерційного обліку до відновлення його роботи або заміни ведення комерційного обліку здійснюється </w:t>
      </w:r>
      <w:proofErr w:type="spellStart"/>
      <w:r w:rsidRPr="00BF7347">
        <w:rPr>
          <w:rFonts w:ascii="Times New Roman" w:hAnsi="Times New Roman"/>
          <w:sz w:val="20"/>
          <w:lang w:val="uk-UA"/>
        </w:rPr>
        <w:t>розрахунково</w:t>
      </w:r>
      <w:proofErr w:type="spellEnd"/>
      <w:r w:rsidRPr="00BF7347">
        <w:rPr>
          <w:rFonts w:ascii="Times New Roman" w:hAnsi="Times New Roman"/>
          <w:sz w:val="20"/>
          <w:lang w:val="uk-UA"/>
        </w:rPr>
        <w:t xml:space="preserve"> відповідно до Методики розподілу між споживачами обсягів спожитих у будівлі комунальних послуг, затвердженої </w:t>
      </w:r>
      <w:proofErr w:type="spellStart"/>
      <w:r w:rsidRPr="00BF7347">
        <w:rPr>
          <w:rFonts w:ascii="Times New Roman" w:hAnsi="Times New Roman"/>
          <w:sz w:val="20"/>
          <w:lang w:val="uk-UA"/>
        </w:rPr>
        <w:t>Мінрегіоном</w:t>
      </w:r>
      <w:proofErr w:type="spellEnd"/>
      <w:r w:rsidRPr="00BF7347">
        <w:rPr>
          <w:rFonts w:ascii="Times New Roman" w:hAnsi="Times New Roman"/>
          <w:sz w:val="20"/>
          <w:lang w:val="uk-UA"/>
        </w:rPr>
        <w:t>, з урахуванням середнього споживання питної води протягом попередніх 12 місяців (якщо попередніх місяців нараховується менш як 12, за фактичний час споживання послуги, але не менш як 15 діб).</w:t>
      </w:r>
    </w:p>
    <w:p w:rsidR="00A40507" w:rsidRPr="00BF7347" w:rsidRDefault="00A40507" w:rsidP="003440EB">
      <w:pPr>
        <w:pStyle w:val="a3"/>
        <w:spacing w:before="0" w:after="0" w:line="240" w:lineRule="auto"/>
        <w:ind w:right="-2"/>
        <w:contextualSpacing/>
        <w:jc w:val="both"/>
        <w:rPr>
          <w:rFonts w:ascii="Times New Roman" w:hAnsi="Times New Roman"/>
          <w:sz w:val="20"/>
          <w:lang w:val="uk-UA"/>
        </w:rPr>
      </w:pPr>
      <w:r w:rsidRPr="00BF7347">
        <w:rPr>
          <w:rFonts w:ascii="Times New Roman" w:hAnsi="Times New Roman"/>
          <w:sz w:val="20"/>
          <w:lang w:val="uk-UA"/>
        </w:rPr>
        <w:t>25. Оплата послуг здійснюється в безготівковій або готівковій формі.</w:t>
      </w:r>
    </w:p>
    <w:p w:rsidR="00A40507" w:rsidRPr="00BF7347" w:rsidRDefault="00A40507" w:rsidP="003440EB">
      <w:pPr>
        <w:pStyle w:val="a3"/>
        <w:spacing w:before="0" w:after="0" w:line="240" w:lineRule="auto"/>
        <w:ind w:right="-2"/>
        <w:contextualSpacing/>
        <w:jc w:val="both"/>
        <w:rPr>
          <w:rFonts w:ascii="Times New Roman" w:hAnsi="Times New Roman"/>
          <w:sz w:val="20"/>
          <w:lang w:val="uk-UA"/>
        </w:rPr>
      </w:pPr>
      <w:r w:rsidRPr="00BF7347">
        <w:rPr>
          <w:rFonts w:ascii="Times New Roman" w:hAnsi="Times New Roman"/>
          <w:sz w:val="20"/>
          <w:lang w:val="uk-UA"/>
        </w:rPr>
        <w:t>За бажанням споживача та за згодою виконавця оплата послуг може здійснюватися шляхом внесення авансових платежів. Умови здійснення попередньої оплати передбачені у додатку № 1А до цього договору.</w:t>
      </w:r>
    </w:p>
    <w:p w:rsidR="00A40507" w:rsidRPr="00BF7347" w:rsidRDefault="00A40507" w:rsidP="003440EB">
      <w:pPr>
        <w:pStyle w:val="a3"/>
        <w:spacing w:before="0" w:after="0" w:line="240" w:lineRule="auto"/>
        <w:ind w:right="-2"/>
        <w:contextualSpacing/>
        <w:jc w:val="both"/>
        <w:rPr>
          <w:rFonts w:ascii="Times New Roman" w:hAnsi="Times New Roman"/>
          <w:sz w:val="20"/>
          <w:lang w:val="uk-UA"/>
        </w:rPr>
      </w:pPr>
      <w:r w:rsidRPr="00BF7347">
        <w:rPr>
          <w:rFonts w:ascii="Times New Roman" w:hAnsi="Times New Roman"/>
          <w:color w:val="000000"/>
          <w:spacing w:val="1"/>
          <w:sz w:val="20"/>
          <w:lang w:val="uk-UA"/>
        </w:rPr>
        <w:t>При здійсненні авансових платежів (попередньої оплати послуг) с</w:t>
      </w:r>
      <w:r w:rsidRPr="00BF7347">
        <w:rPr>
          <w:rFonts w:ascii="Times New Roman" w:hAnsi="Times New Roman"/>
          <w:color w:val="000000"/>
          <w:spacing w:val="2"/>
          <w:sz w:val="20"/>
          <w:lang w:val="uk-UA"/>
        </w:rPr>
        <w:t>поживач</w:t>
      </w:r>
      <w:r w:rsidRPr="00BF7347">
        <w:rPr>
          <w:rFonts w:ascii="Times New Roman" w:hAnsi="Times New Roman"/>
          <w:color w:val="000000"/>
          <w:spacing w:val="1"/>
          <w:sz w:val="20"/>
          <w:lang w:val="uk-UA"/>
        </w:rPr>
        <w:t xml:space="preserve"> обов'язково зазначає про це у платіжному документі в </w:t>
      </w:r>
      <w:r w:rsidRPr="00BF7347">
        <w:rPr>
          <w:rFonts w:ascii="Times New Roman" w:hAnsi="Times New Roman"/>
          <w:color w:val="000000"/>
          <w:spacing w:val="-2"/>
          <w:sz w:val="20"/>
          <w:lang w:val="uk-UA"/>
        </w:rPr>
        <w:t xml:space="preserve">призначенні платежу. </w:t>
      </w:r>
    </w:p>
    <w:p w:rsidR="00A40507" w:rsidRPr="00BF7347" w:rsidRDefault="00A40507" w:rsidP="003440EB">
      <w:pPr>
        <w:pStyle w:val="a3"/>
        <w:spacing w:before="0" w:after="0" w:line="240" w:lineRule="auto"/>
        <w:ind w:right="-2"/>
        <w:contextualSpacing/>
        <w:jc w:val="both"/>
        <w:rPr>
          <w:rFonts w:ascii="Times New Roman" w:hAnsi="Times New Roman"/>
          <w:sz w:val="20"/>
          <w:lang w:val="uk-UA"/>
        </w:rPr>
      </w:pPr>
      <w:r w:rsidRPr="00BF7347">
        <w:rPr>
          <w:rFonts w:ascii="Times New Roman" w:hAnsi="Times New Roman"/>
          <w:sz w:val="20"/>
          <w:lang w:val="uk-UA"/>
        </w:rPr>
        <w:t xml:space="preserve">У разі авансової оплати послуг виконавець періодично один раз на шість місяців здійснює перерахунок плати за фактично надані послуги, про що повідомляє споживачеві. </w:t>
      </w:r>
    </w:p>
    <w:p w:rsidR="00A40507" w:rsidRPr="00BF7347" w:rsidRDefault="00A40507" w:rsidP="003440EB">
      <w:pPr>
        <w:pStyle w:val="a3"/>
        <w:spacing w:before="0" w:after="0" w:line="240" w:lineRule="auto"/>
        <w:ind w:right="-2"/>
        <w:contextualSpacing/>
        <w:jc w:val="both"/>
        <w:rPr>
          <w:rFonts w:ascii="Times New Roman" w:hAnsi="Times New Roman"/>
          <w:sz w:val="20"/>
          <w:lang w:val="uk-UA"/>
        </w:rPr>
      </w:pPr>
      <w:r w:rsidRPr="00BF7347">
        <w:rPr>
          <w:rFonts w:ascii="Times New Roman" w:hAnsi="Times New Roman"/>
          <w:sz w:val="20"/>
          <w:lang w:val="uk-UA"/>
        </w:rPr>
        <w:t>26. У разі утворення боргу оплата за надані послуги, що надходить від споживача, незалежно від зазначеного в платіжному документі призначення платежу, може зараховуватися виконавцем в погашення боргу.</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У разі несвоєчасного здійснення платежів за послуги споживач сплачує пеню в розмірі 0,01 відсотків, але не більш як 0,01 відсотка суми боргу за кожен день прострочення. Загальний розмір сплаченої пені не може перевищувати 100 відсотків загальної суми боргу.</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Нарахування пені починається з першого робочого дня, що настає за останнім днем граничного строку внесення плати за послуги.</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 xml:space="preserve">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 </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 xml:space="preserve">27. У разі ненадання послуг, надання їх не в повному обсязі або неналежної якості виконавець проводить перерахунок вартості послуги у порядку, затвердженому Кабінетом Міністрів України, та сплачує споживачеві неустойку (штраф, пеню) у розмірі 0,01 відсотків суми здійсненого перерахунку вартості послуги. </w:t>
      </w:r>
    </w:p>
    <w:p w:rsidR="00A40507" w:rsidRPr="00BF7347" w:rsidRDefault="00A40507" w:rsidP="003440EB">
      <w:pPr>
        <w:spacing w:after="0" w:line="240" w:lineRule="auto"/>
        <w:ind w:right="-2" w:firstLine="567"/>
        <w:contextualSpacing/>
        <w:jc w:val="both"/>
        <w:rPr>
          <w:rFonts w:ascii="Times New Roman" w:hAnsi="Times New Roman"/>
          <w:sz w:val="20"/>
          <w:shd w:val="clear" w:color="auto" w:fill="FFFFFF"/>
          <w:lang w:val="uk-UA"/>
        </w:rPr>
      </w:pPr>
      <w:r w:rsidRPr="00BF7347">
        <w:rPr>
          <w:rFonts w:ascii="Times New Roman" w:hAnsi="Times New Roman"/>
          <w:sz w:val="20"/>
          <w:lang w:val="uk-UA"/>
        </w:rPr>
        <w:t xml:space="preserve">28. </w:t>
      </w:r>
      <w:r w:rsidRPr="00BF7347">
        <w:rPr>
          <w:rFonts w:ascii="Times New Roman" w:hAnsi="Times New Roman"/>
          <w:sz w:val="20"/>
          <w:shd w:val="clear" w:color="auto" w:fill="FFFFFF"/>
          <w:lang w:val="uk-UA"/>
        </w:rPr>
        <w:t>Первинні та зведені облікові документи щодо надання послуг з централізованого водопостачання складаються у паперовій або в електронній формі згідно норм Податкового кодексу України та Закону України «Про бухгалтерський облік та фінансову звітність в Україні».</w:t>
      </w:r>
    </w:p>
    <w:p w:rsidR="00A40507" w:rsidRPr="00BF7347" w:rsidRDefault="00A40507" w:rsidP="003440EB">
      <w:pPr>
        <w:spacing w:after="0" w:line="240" w:lineRule="auto"/>
        <w:ind w:right="-2"/>
        <w:contextualSpacing/>
        <w:jc w:val="center"/>
        <w:rPr>
          <w:rFonts w:ascii="Times New Roman" w:hAnsi="Times New Roman"/>
          <w:sz w:val="12"/>
          <w:szCs w:val="12"/>
          <w:lang w:val="uk-UA"/>
        </w:rPr>
      </w:pPr>
    </w:p>
    <w:p w:rsidR="00A40507" w:rsidRPr="00BF7347" w:rsidRDefault="00A40507" w:rsidP="003440EB">
      <w:pPr>
        <w:spacing w:after="0" w:line="240" w:lineRule="auto"/>
        <w:ind w:right="-2"/>
        <w:contextualSpacing/>
        <w:jc w:val="center"/>
        <w:rPr>
          <w:rFonts w:ascii="Times New Roman" w:hAnsi="Times New Roman"/>
          <w:b/>
          <w:sz w:val="20"/>
          <w:lang w:val="uk-UA"/>
        </w:rPr>
      </w:pPr>
      <w:r w:rsidRPr="00BF7347">
        <w:rPr>
          <w:rFonts w:ascii="Times New Roman" w:hAnsi="Times New Roman"/>
          <w:b/>
          <w:sz w:val="20"/>
          <w:lang w:val="uk-UA"/>
        </w:rPr>
        <w:t>Права та обов’язки сторін</w:t>
      </w:r>
    </w:p>
    <w:p w:rsidR="00A40507" w:rsidRPr="00BF7347" w:rsidRDefault="00A40507" w:rsidP="003440EB">
      <w:pPr>
        <w:spacing w:after="0" w:line="240" w:lineRule="auto"/>
        <w:ind w:right="-2"/>
        <w:contextualSpacing/>
        <w:jc w:val="center"/>
        <w:rPr>
          <w:rFonts w:ascii="Times New Roman" w:hAnsi="Times New Roman"/>
          <w:b/>
          <w:sz w:val="12"/>
          <w:szCs w:val="12"/>
          <w:lang w:val="uk-UA"/>
        </w:rPr>
      </w:pP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29. Споживач має право на:</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1) підключення в установленому порядку до систем</w:t>
      </w:r>
      <w:r w:rsidRPr="00BF7347">
        <w:rPr>
          <w:rFonts w:ascii="Times New Roman" w:hAnsi="Times New Roman"/>
          <w:sz w:val="20"/>
        </w:rPr>
        <w:t xml:space="preserve"> </w:t>
      </w:r>
      <w:r w:rsidRPr="00BF7347">
        <w:rPr>
          <w:rFonts w:ascii="Times New Roman" w:hAnsi="Times New Roman"/>
          <w:sz w:val="20"/>
          <w:lang w:val="uk-UA"/>
        </w:rPr>
        <w:t>централізованого водопостачання;</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2) забезпечення питною водою, якість якої відповідає державним санітарним нормам та правилам, кількість і режим подання якої визначаються на договірних засадах, в обсязі, не меншому від нормативів питного водопостачання;</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 xml:space="preserve">3) одержання в установленому порядку повної, достовірної, своєчасної інформації про якість питної води та режим її постачання; </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4) пред’явлення позовів до суду про відшкодування збитків, завданих внаслідок постачання неякісної питної води, що не відповідає державним санітарним нормам та правилам, інших порушень вимог законодавства у сфері питної води, питного водопостачання;</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5) своєчасне одержання послуг належної якості згідно із законодавством і умовами договору;</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 xml:space="preserve">6) одержання без додаткової оплати від виконавця інформації про тарифи, розмір місячного платежу, структуру тарифу, норми споживання та порядок надання послуг, а також про їх споживчі властивості; </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7) відшкодування збитків, завданих його майну, шкоди, заподіяної його життю або здоров’ю внаслідок неналежного надання або ненадання послуг та незаконного проникнення в належне йому житлове приміщення (інший об’єкт нерухомого майна);</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8) зменшення у встановленому законодавством порядку розміру плати за послуги у разі їх ненадання, надання не в повному обсязі або зниження їх якості;</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 xml:space="preserve">9) усунення виконавцем виявлених недоліків у наданні послуг протягом строку, встановленого законодавством; </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 xml:space="preserve">10) отримання від виконавця штрафу за перевищення нормативних строків проведення аварійно-відновних робіт у розмірі 0,01 відсотків середньомісячної плати за послугу за попередні 12 місяців (якщо попередніх місяців нараховується менш як 12, за фактичний час споживання послуги) за кожну добу такого перевищення; </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11) проведення перевірки кількості та якості послуг у встановленому законодавством порядку;</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 xml:space="preserve">12) складення та підписання актів-претензій у зв’язку з порушенням порядку надання послуг, зміною їх споживчих властивостей та перевищенням строків проведення аварійно-відновних робіт; </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lastRenderedPageBreak/>
        <w:t>13) отримання без додаткової оплати інформації про проведені виконавцем нарахування плати за послуги (за періодами та видами нарахувань) та отримані платежі;</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14) розірвання договору за умови попередження про це виконавця не менш як за два місяці до дати розірвання договору та допуску виконавця для здійснення технічного припинення надання послуг.</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30. Споживач зобов’язаний:</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1) раціонально використовувати питну воду, не допускати її витоки;</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 xml:space="preserve">2) не перешкоджати здійсненню контролю за технічним станом інженерного обладнання в приміщеннях; </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 xml:space="preserve">3) утримувати в належному технічному і санітарному стані водопровідні мережі та обладнання; </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4) укладати договір про надання послуг у порядку і випадках, визначених законом;</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5) своєчасно вживати заходів до усунення виявлених неполадок, пов’язаних з отриманням послуг, що виникли з його вини;</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6) забезпечувати цілісність обладнання вузлів комерційного обліку послуг та не втручатися в їх роботу;</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7) проводити за власний рахунок ремонт та заміну санітарно-технічних приладів і пристроїв, обладнання, пошкодженого з його вини, яка доведена в установленому законодавством порядку;</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8) оплачувати надані послуги за тарифами, встановленими відповідно до законодавства та плату за абонентське обслуговування у строки, встановлені договором;</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 xml:space="preserve">9) допускати у об’єкт нерухомого майна виконавця або його представника у порядку, визначеному законом, для ліквідації аварій, усунення неполадок санітарно-технічного та інженерного обладнання, його встановлення і заміни, проведення технічних та профілактичних оглядів і перевірки показань засобів обліку, а також забезпечувати своєчасний та безперешкодний доступ представникам виконавця для обстеження водопровідних мереж, приладів та пристроїв на них, у тому числі забезпечувати безперешкодний доступ до обладнання периферійних пунктів контролю тиску (контрольних точок), що </w:t>
      </w:r>
      <w:proofErr w:type="spellStart"/>
      <w:r w:rsidRPr="00BF7347">
        <w:rPr>
          <w:rFonts w:ascii="Times New Roman" w:hAnsi="Times New Roman"/>
          <w:sz w:val="20"/>
          <w:lang w:val="uk-UA"/>
        </w:rPr>
        <w:t>облаштовані</w:t>
      </w:r>
      <w:proofErr w:type="spellEnd"/>
      <w:r w:rsidRPr="00BF7347">
        <w:rPr>
          <w:rFonts w:ascii="Times New Roman" w:hAnsi="Times New Roman"/>
          <w:sz w:val="20"/>
          <w:lang w:val="uk-UA"/>
        </w:rPr>
        <w:t xml:space="preserve"> на водопровідних вводах споживача;</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10) дотримуватися вимог житлового та містобудівного законодавства під час проведення ремонту чи реконструкції житлового приміщення (іншого об’єкта нерухомого майна), не допускати порушення законних прав та інтересів учасників відносин у сфері житлово-комунальних послуг;</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11) забезпечувати своєчасну підготовку об’єктів, що перебувають у його власності, до експлуатації в осінньо-зимовий період;</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12) у разі несвоєчасного здійснення платежів за послуги сплачувати пеню в розмірах, установлених законом або договором;</w:t>
      </w:r>
    </w:p>
    <w:p w:rsidR="00A40507" w:rsidRPr="00BF7347" w:rsidRDefault="00A40507" w:rsidP="003440EB">
      <w:pPr>
        <w:pStyle w:val="a3"/>
        <w:spacing w:before="0" w:after="0" w:line="240" w:lineRule="auto"/>
        <w:ind w:right="-2"/>
        <w:contextualSpacing/>
        <w:jc w:val="both"/>
        <w:rPr>
          <w:rFonts w:ascii="Times New Roman" w:hAnsi="Times New Roman"/>
          <w:sz w:val="20"/>
          <w:lang w:val="uk-UA"/>
        </w:rPr>
      </w:pPr>
      <w:r w:rsidRPr="00BF7347">
        <w:rPr>
          <w:rFonts w:ascii="Times New Roman" w:hAnsi="Times New Roman"/>
          <w:sz w:val="20"/>
          <w:lang w:val="uk-UA"/>
        </w:rPr>
        <w:t>13) письмово, шляхом подання заяви з обов’язковим доданням до неї належним чином засвідчених копій документів (статутні документи, накази, розпорядження, довідки банку про зміну реквізитів, тощо), що підтверджують проведені зміни, інформувати виконавця про зміну власника нежитлової будівлі (іншого об’єкта нерухомого майна) або зміну</w:t>
      </w:r>
      <w:r w:rsidRPr="00BF7347">
        <w:rPr>
          <w:rFonts w:ascii="Times New Roman" w:hAnsi="Times New Roman"/>
          <w:color w:val="000000"/>
          <w:spacing w:val="-1"/>
          <w:sz w:val="20"/>
          <w:lang w:val="uk-UA"/>
        </w:rPr>
        <w:t xml:space="preserve"> найменування та/або розрахункових реквізитів останнього,</w:t>
      </w:r>
      <w:r w:rsidRPr="00BF7347">
        <w:rPr>
          <w:rFonts w:ascii="Times New Roman" w:hAnsi="Times New Roman"/>
          <w:sz w:val="20"/>
          <w:lang w:val="uk-UA"/>
        </w:rPr>
        <w:t xml:space="preserve"> протягом 7 календарних днів з дня настання таких змін; </w:t>
      </w:r>
    </w:p>
    <w:p w:rsidR="00A40507" w:rsidRPr="00BF7347" w:rsidRDefault="00A40507" w:rsidP="003440EB">
      <w:pPr>
        <w:pStyle w:val="a3"/>
        <w:spacing w:before="0" w:after="0" w:line="240" w:lineRule="auto"/>
        <w:ind w:right="-2"/>
        <w:contextualSpacing/>
        <w:jc w:val="both"/>
        <w:rPr>
          <w:rFonts w:ascii="Times New Roman" w:hAnsi="Times New Roman"/>
          <w:color w:val="000000"/>
          <w:spacing w:val="-1"/>
          <w:sz w:val="20"/>
          <w:lang w:val="uk-UA"/>
        </w:rPr>
      </w:pPr>
      <w:r w:rsidRPr="00BF7347">
        <w:rPr>
          <w:rFonts w:ascii="Times New Roman" w:hAnsi="Times New Roman"/>
          <w:color w:val="000000"/>
          <w:spacing w:val="-1"/>
          <w:sz w:val="20"/>
          <w:lang w:val="uk-UA"/>
        </w:rPr>
        <w:t xml:space="preserve">Підставою для внесення виконавцем змін у договір щодо організаційно-правової форми, найменування споживача, </w:t>
      </w:r>
      <w:r w:rsidRPr="00BF7347">
        <w:rPr>
          <w:rFonts w:ascii="Times New Roman" w:hAnsi="Times New Roman"/>
          <w:sz w:val="20"/>
          <w:lang w:val="uk-UA"/>
        </w:rPr>
        <w:t>розрахункових реквізитів є надані виконавцю належним чином засвідчені копії документів, що підтверджують проведені зміни</w:t>
      </w:r>
      <w:r w:rsidRPr="00BF7347">
        <w:rPr>
          <w:rFonts w:ascii="Times New Roman" w:hAnsi="Times New Roman"/>
          <w:color w:val="000000"/>
          <w:spacing w:val="-1"/>
          <w:sz w:val="20"/>
          <w:lang w:val="uk-UA"/>
        </w:rPr>
        <w:t xml:space="preserve"> із письмовою заявою споживач</w:t>
      </w:r>
      <w:r w:rsidRPr="00BF7347">
        <w:rPr>
          <w:rFonts w:ascii="Times New Roman" w:hAnsi="Times New Roman"/>
          <w:color w:val="000000"/>
          <w:spacing w:val="-3"/>
          <w:sz w:val="20"/>
          <w:lang w:val="uk-UA"/>
        </w:rPr>
        <w:t>а, та при необхідності оформлена належним чином додаткова угода;</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14) дотримуватися правил безпеки, зокрема пожежної, та санітарних норм;</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15) надавати на вимогу виконавця проектно-технічну документацію про приєднання до мереж централізованого водопостачання із дотриманням норм чинного законодавства України.</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16) вживати необхідних заходів щодо введення в експлуатацію водопровідних мереж з обов’язковим та своєчасним оформленням необхідного пакету проектно-технічної документації, визначеної чинним законодавством України;</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 xml:space="preserve">17) забезпечувати </w:t>
      </w:r>
      <w:r w:rsidR="000F11ED" w:rsidRPr="00BF7347">
        <w:rPr>
          <w:rFonts w:ascii="Times New Roman" w:hAnsi="Times New Roman"/>
          <w:sz w:val="20"/>
          <w:lang w:val="uk-UA"/>
        </w:rPr>
        <w:t xml:space="preserve">присутність </w:t>
      </w:r>
      <w:r w:rsidRPr="00BF7347">
        <w:rPr>
          <w:rFonts w:ascii="Times New Roman" w:hAnsi="Times New Roman"/>
          <w:sz w:val="20"/>
          <w:lang w:val="uk-UA"/>
        </w:rPr>
        <w:t>свого представника для супроводження представників виконавця при виконанні ними дій, передбачених умовами цього договору, а також для підписання документів, складених виконавцем за результатами цих дій.</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 xml:space="preserve">31. Виконавець має право: </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 xml:space="preserve">1) здійснювати контроль за технічним станом інженерного обладнання будівель, вимагати термінового усунення витоків з водопровідних мереж та обладнання, забезпечувати встановлення, обслуговування та заміну вузлів комерційного обліку питної води відповідно до Закону України «Про комерційний облік теплової енергії та водопостачання»; </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2) вимагати від споживача дотримання правил експлуатації нежилих будівель (інших об’єктів нерухомого майна) та прибудинкової території, санітарно-гігієнічних правил і правил пожежної безпеки, вимог інших нормативно-правових актів у сфері комунальних послуг;</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3) вимагати від споживача проведення робіт з усунення виявлених неполадок, пов’язаних з отриманням послуг, що виникли з вини споживача, або відшкодування вартості таких робіт;</w:t>
      </w:r>
    </w:p>
    <w:p w:rsidR="00A40507" w:rsidRPr="00BF7347" w:rsidRDefault="00A40507" w:rsidP="003440EB">
      <w:pPr>
        <w:spacing w:after="0" w:line="240" w:lineRule="auto"/>
        <w:ind w:right="-2" w:firstLine="567"/>
        <w:contextualSpacing/>
        <w:jc w:val="both"/>
        <w:rPr>
          <w:rFonts w:ascii="Times New Roman" w:hAnsi="Times New Roman"/>
          <w:sz w:val="20"/>
          <w:lang w:val="uk-UA"/>
        </w:rPr>
      </w:pPr>
      <w:bookmarkStart w:id="0" w:name="_Hlk62042583"/>
      <w:r w:rsidRPr="00BF7347">
        <w:rPr>
          <w:rFonts w:ascii="Times New Roman" w:hAnsi="Times New Roman"/>
          <w:sz w:val="20"/>
          <w:lang w:val="uk-UA"/>
        </w:rPr>
        <w:t xml:space="preserve">4) доступу до приміщень (інших об’єктів нерухомого майна) споживача для ліквідації аварій, усунення неполадок санітарно-технічного та інженерного обладнання, його встановлення і заміни, проведення технічних та профілактичних оглядів і перевірки показань вузлів комерційного обліку, що забезпечують облік споживання послуг у будівлі, приміщення якої є самостійними об’єктами нерухомого майна, в порядку, визначеному законом і договором, а також для обстеження водопровідних мереж, приладів та пристроїв на них, у тому числі забезпечувати безперешкодний доступ до обладнання периферійних пунктів контролю тиску (контрольних точок), що </w:t>
      </w:r>
      <w:proofErr w:type="spellStart"/>
      <w:r w:rsidRPr="00BF7347">
        <w:rPr>
          <w:rFonts w:ascii="Times New Roman" w:hAnsi="Times New Roman"/>
          <w:sz w:val="20"/>
          <w:lang w:val="uk-UA"/>
        </w:rPr>
        <w:t>облаштовані</w:t>
      </w:r>
      <w:proofErr w:type="spellEnd"/>
      <w:r w:rsidRPr="00BF7347">
        <w:rPr>
          <w:rFonts w:ascii="Times New Roman" w:hAnsi="Times New Roman"/>
          <w:sz w:val="20"/>
          <w:lang w:val="uk-UA"/>
        </w:rPr>
        <w:t xml:space="preserve"> на водопровідних вводах споживача; </w:t>
      </w:r>
    </w:p>
    <w:bookmarkEnd w:id="0"/>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rPr>
        <w:t>5</w:t>
      </w:r>
      <w:r w:rsidRPr="00BF7347">
        <w:rPr>
          <w:rFonts w:ascii="Times New Roman" w:hAnsi="Times New Roman"/>
          <w:sz w:val="20"/>
          <w:lang w:val="uk-UA"/>
        </w:rPr>
        <w:t xml:space="preserve">) обмежити (припинити) надання послуг у разі їх </w:t>
      </w:r>
      <w:proofErr w:type="spellStart"/>
      <w:r w:rsidRPr="00BF7347">
        <w:rPr>
          <w:rFonts w:ascii="Times New Roman" w:hAnsi="Times New Roman"/>
          <w:sz w:val="20"/>
          <w:lang w:val="uk-UA"/>
        </w:rPr>
        <w:t>неоплати</w:t>
      </w:r>
      <w:proofErr w:type="spellEnd"/>
      <w:r w:rsidRPr="00BF7347">
        <w:rPr>
          <w:rFonts w:ascii="Times New Roman" w:hAnsi="Times New Roman"/>
          <w:sz w:val="20"/>
          <w:lang w:val="uk-UA"/>
        </w:rPr>
        <w:t xml:space="preserve"> або оплати не в повному обсязі в порядку і строки, встановлені законом і договором, крім випадків, коли якість та/або кількість </w:t>
      </w:r>
      <w:proofErr w:type="gramStart"/>
      <w:r w:rsidRPr="00BF7347">
        <w:rPr>
          <w:rFonts w:ascii="Times New Roman" w:hAnsi="Times New Roman"/>
          <w:sz w:val="20"/>
          <w:lang w:val="uk-UA"/>
        </w:rPr>
        <w:t>таких</w:t>
      </w:r>
      <w:proofErr w:type="gramEnd"/>
      <w:r w:rsidRPr="00BF7347">
        <w:rPr>
          <w:rFonts w:ascii="Times New Roman" w:hAnsi="Times New Roman"/>
          <w:sz w:val="20"/>
          <w:lang w:val="uk-UA"/>
        </w:rPr>
        <w:t xml:space="preserve"> послуг не відповідають умовам договору;</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rPr>
        <w:t>6</w:t>
      </w:r>
      <w:r w:rsidRPr="00BF7347">
        <w:rPr>
          <w:rFonts w:ascii="Times New Roman" w:hAnsi="Times New Roman"/>
          <w:sz w:val="20"/>
          <w:lang w:val="uk-UA"/>
        </w:rPr>
        <w:t xml:space="preserve">) звертатися </w:t>
      </w:r>
      <w:proofErr w:type="gramStart"/>
      <w:r w:rsidRPr="00BF7347">
        <w:rPr>
          <w:rFonts w:ascii="Times New Roman" w:hAnsi="Times New Roman"/>
          <w:sz w:val="20"/>
          <w:lang w:val="uk-UA"/>
        </w:rPr>
        <w:t>до</w:t>
      </w:r>
      <w:proofErr w:type="gramEnd"/>
      <w:r w:rsidRPr="00BF7347">
        <w:rPr>
          <w:rFonts w:ascii="Times New Roman" w:hAnsi="Times New Roman"/>
          <w:sz w:val="20"/>
          <w:lang w:val="uk-UA"/>
        </w:rPr>
        <w:t xml:space="preserve"> </w:t>
      </w:r>
      <w:proofErr w:type="gramStart"/>
      <w:r w:rsidRPr="00BF7347">
        <w:rPr>
          <w:rFonts w:ascii="Times New Roman" w:hAnsi="Times New Roman"/>
          <w:sz w:val="20"/>
          <w:lang w:val="uk-UA"/>
        </w:rPr>
        <w:t>суду</w:t>
      </w:r>
      <w:proofErr w:type="gramEnd"/>
      <w:r w:rsidRPr="00BF7347">
        <w:rPr>
          <w:rFonts w:ascii="Times New Roman" w:hAnsi="Times New Roman"/>
          <w:sz w:val="20"/>
          <w:lang w:val="uk-UA"/>
        </w:rPr>
        <w:t xml:space="preserve"> в разі порушення споживачами умов договору;</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lastRenderedPageBreak/>
        <w:t>7) отримувати інформацію від споживача про зміну власника будівлі (іншого об’єкта нерухомого майна) та фактичної кількості осіб, які постійно проживають у житлі споживача, у випадках та порядку, передбачених договором;</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rPr>
        <w:t>8</w:t>
      </w:r>
      <w:r w:rsidRPr="00BF7347">
        <w:rPr>
          <w:rFonts w:ascii="Times New Roman" w:hAnsi="Times New Roman"/>
          <w:sz w:val="20"/>
          <w:lang w:val="uk-UA"/>
        </w:rPr>
        <w:t>) створювати систему управління якістю, сертифіковану відповідно до національних або міжнародних стандартів акредитованими органами із сертифікації.</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 xml:space="preserve">32. Виконавець зобов’язаний: </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 xml:space="preserve">1) забезпечувати виробництво та постачання питної води відповідно до умов договору; </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2) вживати заходів до забезпечення питною водою у разі порушення функціонування систем централізованого водопостачання (аварійні ситуації);</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3) вирішувати питання, пов’язані з порушенням функціонування систем централізованого водопостачання (аварійні ситуації), відповідно до плану оперативних дій із забезпечення споживачів питною водою у відповідному населеному пункті (районі);</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 xml:space="preserve">4) відшкодовувати збитки, завдані юридичним і фізичним особам внаслідок порушення вимог законодавства у сфері питного водопостачання, що сталося з його вини;  </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 xml:space="preserve">5) забезпечувати своєчасність надання, безперервність і відповідну якість послуг згідно із законодавством та умовами договору, в тому числі шляхом створення системи управління якістю відповідно до національних або міжнародних стандартів; </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 xml:space="preserve">6) готувати та укладати із споживачем договори з визначенням відповідальності за дотримання їх умов; </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7) надавати без додаткової оплати в установленому законодавством порядку необхідну інформацію про тарифи, розмір місячного платежу, структуру тарифу, норми споживання та порядок надання послуг, а також про їх споживчі властивості та іншу інформацію, передбачену законодавством;</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8) своєчасно проводити підготовку об’єктів до експлуатації в осінньо-зимовий період;</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9) розглядати у визначений законодавством строк претензії та скарги споживача і проводити відповідні перерахунки розміру плати за послуги в разі їх ненадання, надання не в повному обсязі, несвоєчасно або неналежної якості, а також в інших випадках, визначених договором;</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10) вживати заходів до ліквідації аварій, усунення порушень якості послуг у строки, встановлені законодавством;</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11) виплачувати споживачеві штраф за перевищення нормативних строків проведення аварійно-відновних робіт у розмірі 0,01 відсотків середньомісячної плати за послугу за попередні 12 місяців (якщо попередніх місяців нараховується менш як 12, за фактичний час споживання послуги) за кожну добу такого перевищення;</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12) своєчасно реагувати на виклики споживач</w:t>
      </w:r>
      <w:r w:rsidR="000F7E18" w:rsidRPr="00BF7347">
        <w:rPr>
          <w:rFonts w:ascii="Times New Roman" w:hAnsi="Times New Roman"/>
          <w:sz w:val="20"/>
          <w:lang w:val="uk-UA"/>
        </w:rPr>
        <w:t>а</w:t>
      </w:r>
      <w:r w:rsidRPr="00BF7347">
        <w:rPr>
          <w:rFonts w:ascii="Times New Roman" w:hAnsi="Times New Roman"/>
          <w:sz w:val="20"/>
          <w:lang w:val="uk-UA"/>
        </w:rPr>
        <w:t>, підписувати акти-претензії, вести облік вимог (претензій) споживач</w:t>
      </w:r>
      <w:r w:rsidR="000F7E18" w:rsidRPr="00BF7347">
        <w:rPr>
          <w:rFonts w:ascii="Times New Roman" w:hAnsi="Times New Roman"/>
          <w:sz w:val="20"/>
          <w:lang w:val="uk-UA"/>
        </w:rPr>
        <w:t>а</w:t>
      </w:r>
      <w:r w:rsidRPr="00BF7347">
        <w:rPr>
          <w:rFonts w:ascii="Times New Roman" w:hAnsi="Times New Roman"/>
          <w:sz w:val="20"/>
          <w:lang w:val="uk-UA"/>
        </w:rPr>
        <w:t xml:space="preserve"> у зв’язку з порушенням порядку надання послуг;</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13) своєчасно проводити за власний рахунок роботи з усунення виявлених неполадок, пов’язаних з наданням послуг, що виникли з його вини;</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14) інформувати споживач</w:t>
      </w:r>
      <w:r w:rsidR="000F7E18" w:rsidRPr="00BF7347">
        <w:rPr>
          <w:rFonts w:ascii="Times New Roman" w:hAnsi="Times New Roman"/>
          <w:sz w:val="20"/>
          <w:lang w:val="uk-UA"/>
        </w:rPr>
        <w:t>а</w:t>
      </w:r>
      <w:r w:rsidRPr="00BF7347">
        <w:rPr>
          <w:rFonts w:ascii="Times New Roman" w:hAnsi="Times New Roman"/>
          <w:sz w:val="20"/>
          <w:lang w:val="uk-UA"/>
        </w:rPr>
        <w:t xml:space="preserve"> про намір зміни тарифів на послуги відповідно до законодавства;</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15) відшкодовувати збитки, завдані майну, шкоду, заподіяну життю або здоров’ю споживача внаслідок неналежного надання або ненадання послуги та незаконного проникнення в належне йому житлове приміщення (інший об’єкт нерухомого майна);</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16) самостійно здійснювати перерахунок вартості послуг за період ненадання, надання не в повному обсязі або неналежної якості послуг, а також сплачувати неустойку (штраф, пеню) у розмірі 0,01 відсотків суми здійсненого перерахунку вартості послуги;</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 xml:space="preserve">17) контролювати дотримання встановлених </w:t>
      </w:r>
      <w:proofErr w:type="spellStart"/>
      <w:r w:rsidRPr="00BF7347">
        <w:rPr>
          <w:rFonts w:ascii="Times New Roman" w:hAnsi="Times New Roman"/>
          <w:sz w:val="20"/>
          <w:lang w:val="uk-UA"/>
        </w:rPr>
        <w:t>міжповіркових</w:t>
      </w:r>
      <w:proofErr w:type="spellEnd"/>
      <w:r w:rsidRPr="00BF7347">
        <w:rPr>
          <w:rFonts w:ascii="Times New Roman" w:hAnsi="Times New Roman"/>
          <w:sz w:val="20"/>
          <w:lang w:val="uk-UA"/>
        </w:rPr>
        <w:t xml:space="preserve"> інтервалів вузлів комерційного обліку;</w:t>
      </w:r>
    </w:p>
    <w:p w:rsidR="00A40507" w:rsidRPr="00BF7347" w:rsidRDefault="00A40507" w:rsidP="003440EB">
      <w:pPr>
        <w:spacing w:after="0" w:line="240" w:lineRule="auto"/>
        <w:ind w:right="-2" w:firstLine="567"/>
        <w:contextualSpacing/>
        <w:jc w:val="both"/>
        <w:rPr>
          <w:rFonts w:ascii="Times New Roman" w:hAnsi="Times New Roman"/>
          <w:sz w:val="20"/>
        </w:rPr>
      </w:pPr>
      <w:r w:rsidRPr="00BF7347">
        <w:rPr>
          <w:rFonts w:ascii="Times New Roman" w:hAnsi="Times New Roman"/>
          <w:sz w:val="20"/>
          <w:lang w:val="uk-UA"/>
        </w:rPr>
        <w:t>18) забезпечувати обслуговування та заміну вузлів комерційного обліку (їх складових частин).</w:t>
      </w:r>
    </w:p>
    <w:p w:rsidR="00A40507" w:rsidRPr="00BF7347" w:rsidRDefault="00A40507" w:rsidP="003440EB">
      <w:pPr>
        <w:keepNext/>
        <w:keepLines/>
        <w:spacing w:after="0" w:line="240" w:lineRule="auto"/>
        <w:ind w:right="-2"/>
        <w:contextualSpacing/>
        <w:jc w:val="center"/>
        <w:rPr>
          <w:rFonts w:ascii="Times New Roman" w:hAnsi="Times New Roman"/>
          <w:sz w:val="12"/>
          <w:szCs w:val="12"/>
          <w:lang w:val="uk-UA"/>
        </w:rPr>
      </w:pPr>
    </w:p>
    <w:p w:rsidR="00A40507" w:rsidRPr="00BF7347" w:rsidRDefault="00A40507" w:rsidP="003440EB">
      <w:pPr>
        <w:keepNext/>
        <w:keepLines/>
        <w:spacing w:after="0" w:line="240" w:lineRule="auto"/>
        <w:ind w:right="-2"/>
        <w:contextualSpacing/>
        <w:jc w:val="center"/>
        <w:rPr>
          <w:rFonts w:ascii="Times New Roman" w:hAnsi="Times New Roman"/>
          <w:b/>
          <w:sz w:val="20"/>
          <w:lang w:val="uk-UA"/>
        </w:rPr>
      </w:pPr>
      <w:r w:rsidRPr="00BF7347">
        <w:rPr>
          <w:rFonts w:ascii="Times New Roman" w:hAnsi="Times New Roman"/>
          <w:b/>
          <w:sz w:val="20"/>
          <w:lang w:val="uk-UA"/>
        </w:rPr>
        <w:t>Відповідальність сторін</w:t>
      </w:r>
    </w:p>
    <w:p w:rsidR="003440EB" w:rsidRPr="00BF7347" w:rsidRDefault="003440EB" w:rsidP="003440EB">
      <w:pPr>
        <w:keepNext/>
        <w:keepLines/>
        <w:spacing w:after="0" w:line="240" w:lineRule="auto"/>
        <w:ind w:right="-2"/>
        <w:contextualSpacing/>
        <w:jc w:val="center"/>
        <w:rPr>
          <w:rFonts w:ascii="Times New Roman" w:hAnsi="Times New Roman"/>
          <w:b/>
          <w:sz w:val="12"/>
          <w:szCs w:val="12"/>
          <w:lang w:val="uk-UA"/>
        </w:rPr>
      </w:pPr>
    </w:p>
    <w:p w:rsidR="00A40507" w:rsidRPr="00BF7347" w:rsidRDefault="00A40507" w:rsidP="003440EB">
      <w:pPr>
        <w:pStyle w:val="a5"/>
        <w:ind w:firstLine="708"/>
        <w:jc w:val="both"/>
        <w:rPr>
          <w:rFonts w:ascii="Times New Roman" w:hAnsi="Times New Roman"/>
          <w:sz w:val="20"/>
        </w:rPr>
      </w:pPr>
      <w:r w:rsidRPr="00BF7347">
        <w:rPr>
          <w:rFonts w:ascii="Times New Roman" w:hAnsi="Times New Roman"/>
          <w:sz w:val="20"/>
        </w:rPr>
        <w:t xml:space="preserve">33. Споживач несе відповідальність за: </w:t>
      </w:r>
    </w:p>
    <w:p w:rsidR="00A40507" w:rsidRPr="00BF7347" w:rsidRDefault="00A40507" w:rsidP="003440EB">
      <w:pPr>
        <w:pStyle w:val="a5"/>
        <w:ind w:firstLine="567"/>
        <w:jc w:val="both"/>
        <w:rPr>
          <w:rFonts w:ascii="Times New Roman" w:hAnsi="Times New Roman"/>
          <w:sz w:val="20"/>
        </w:rPr>
      </w:pPr>
      <w:r w:rsidRPr="00BF7347">
        <w:rPr>
          <w:rFonts w:ascii="Times New Roman" w:hAnsi="Times New Roman"/>
          <w:sz w:val="20"/>
        </w:rPr>
        <w:t>1) невиконання умов договору;</w:t>
      </w:r>
    </w:p>
    <w:p w:rsidR="00A40507" w:rsidRPr="00BF7347" w:rsidRDefault="00A40507" w:rsidP="003440EB">
      <w:pPr>
        <w:pStyle w:val="a5"/>
        <w:ind w:firstLine="567"/>
        <w:jc w:val="both"/>
        <w:rPr>
          <w:rFonts w:ascii="Times New Roman" w:hAnsi="Times New Roman"/>
          <w:sz w:val="20"/>
        </w:rPr>
      </w:pPr>
      <w:r w:rsidRPr="00BF7347">
        <w:rPr>
          <w:rFonts w:ascii="Times New Roman" w:hAnsi="Times New Roman"/>
          <w:sz w:val="20"/>
        </w:rPr>
        <w:t>2) несвоєчасне внесення платежів за послуги шляхом сплати пені;</w:t>
      </w:r>
    </w:p>
    <w:p w:rsidR="00A40507" w:rsidRPr="00BF7347" w:rsidRDefault="00A40507" w:rsidP="003440EB">
      <w:pPr>
        <w:pStyle w:val="a5"/>
        <w:ind w:firstLine="567"/>
        <w:jc w:val="both"/>
        <w:rPr>
          <w:rFonts w:ascii="Times New Roman" w:hAnsi="Times New Roman"/>
          <w:sz w:val="20"/>
          <w:shd w:val="clear" w:color="auto" w:fill="FFFFFF"/>
        </w:rPr>
      </w:pPr>
      <w:r w:rsidRPr="00BF7347">
        <w:rPr>
          <w:rFonts w:ascii="Times New Roman" w:hAnsi="Times New Roman"/>
          <w:sz w:val="20"/>
          <w:shd w:val="clear" w:color="auto" w:fill="FFFFFF"/>
        </w:rPr>
        <w:t>3) втрату, пошкодження або несанкціоноване втручання у роботу вузлів комерційного та</w:t>
      </w:r>
      <w:r w:rsidRPr="00BF7347">
        <w:rPr>
          <w:rFonts w:ascii="Times New Roman" w:hAnsi="Times New Roman"/>
          <w:strike/>
          <w:sz w:val="20"/>
          <w:shd w:val="clear" w:color="auto" w:fill="FFFFFF"/>
        </w:rPr>
        <w:t>/</w:t>
      </w:r>
      <w:r w:rsidRPr="00BF7347">
        <w:rPr>
          <w:rFonts w:ascii="Times New Roman" w:hAnsi="Times New Roman"/>
          <w:sz w:val="20"/>
          <w:shd w:val="clear" w:color="auto" w:fill="FFFFFF"/>
        </w:rPr>
        <w:t>або</w:t>
      </w:r>
      <w:r w:rsidRPr="00BF7347">
        <w:rPr>
          <w:rFonts w:ascii="Times New Roman" w:hAnsi="Times New Roman"/>
          <w:strike/>
          <w:sz w:val="20"/>
          <w:shd w:val="clear" w:color="auto" w:fill="FFFFFF"/>
        </w:rPr>
        <w:t xml:space="preserve"> </w:t>
      </w:r>
      <w:r w:rsidRPr="00BF7347">
        <w:rPr>
          <w:rFonts w:ascii="Times New Roman" w:hAnsi="Times New Roman"/>
          <w:sz w:val="20"/>
          <w:shd w:val="clear" w:color="auto" w:fill="FFFFFF"/>
        </w:rPr>
        <w:t>розподільного обліку, а також окремих їх складових частин;</w:t>
      </w:r>
    </w:p>
    <w:p w:rsidR="00A40507" w:rsidRPr="00BF7347" w:rsidRDefault="00A40507" w:rsidP="003440EB">
      <w:pPr>
        <w:pStyle w:val="a5"/>
        <w:ind w:firstLine="567"/>
        <w:jc w:val="both"/>
        <w:rPr>
          <w:rFonts w:ascii="Times New Roman" w:hAnsi="Times New Roman"/>
          <w:color w:val="000000"/>
          <w:spacing w:val="-1"/>
          <w:sz w:val="20"/>
        </w:rPr>
      </w:pPr>
      <w:r w:rsidRPr="00BF7347">
        <w:rPr>
          <w:rFonts w:ascii="Times New Roman" w:hAnsi="Times New Roman"/>
          <w:sz w:val="20"/>
        </w:rPr>
        <w:t>4) за наслідки несвоєчасного надання або ненадання виконавцеві належним чином засвідчених копій документів, що підтверджують зміни власника будівлі (іншого об’єкту нерухомого майна) або зміни у організаційно-правовій формі та реквізитах споживача.</w:t>
      </w:r>
      <w:r w:rsidRPr="00BF7347">
        <w:rPr>
          <w:rFonts w:ascii="Times New Roman" w:hAnsi="Times New Roman"/>
          <w:color w:val="000000"/>
          <w:spacing w:val="-1"/>
          <w:sz w:val="20"/>
        </w:rPr>
        <w:t xml:space="preserve"> Усі нарахування, які були здійснені у період відсутності у виконавця інформації про зміни, споживач зобов’язаний сплатити кошти за надані послуги;</w:t>
      </w:r>
    </w:p>
    <w:p w:rsidR="00A40507" w:rsidRPr="00BF7347" w:rsidRDefault="00A40507" w:rsidP="003440EB">
      <w:pPr>
        <w:pStyle w:val="a5"/>
        <w:ind w:firstLine="567"/>
        <w:jc w:val="both"/>
        <w:rPr>
          <w:rFonts w:ascii="Times New Roman" w:hAnsi="Times New Roman"/>
          <w:color w:val="000000"/>
          <w:spacing w:val="-3"/>
          <w:sz w:val="20"/>
        </w:rPr>
      </w:pPr>
      <w:r w:rsidRPr="00BF7347">
        <w:rPr>
          <w:rFonts w:ascii="Times New Roman" w:hAnsi="Times New Roman"/>
          <w:color w:val="000000"/>
          <w:spacing w:val="-1"/>
          <w:sz w:val="20"/>
        </w:rPr>
        <w:t>5)</w:t>
      </w:r>
      <w:r w:rsidRPr="00BF7347">
        <w:rPr>
          <w:rFonts w:ascii="Times New Roman" w:hAnsi="Times New Roman"/>
          <w:color w:val="000000"/>
          <w:spacing w:val="-3"/>
          <w:sz w:val="20"/>
        </w:rPr>
        <w:t xml:space="preserve"> надання виконавцеві фіктивних, недійсних, оформлених з порушенням законодавства документів щодо проведення процедури закупівлі, передбаченою </w:t>
      </w:r>
      <w:r w:rsidRPr="00BF7347">
        <w:rPr>
          <w:rFonts w:ascii="Times New Roman" w:hAnsi="Times New Roman"/>
          <w:sz w:val="20"/>
        </w:rPr>
        <w:t>Законом України «Про публічні закупівлі».</w:t>
      </w:r>
    </w:p>
    <w:p w:rsidR="00A40507" w:rsidRPr="00BF7347" w:rsidRDefault="00A40507" w:rsidP="003440EB">
      <w:pPr>
        <w:pStyle w:val="a5"/>
        <w:ind w:firstLine="567"/>
        <w:jc w:val="both"/>
        <w:rPr>
          <w:rFonts w:ascii="Times New Roman" w:hAnsi="Times New Roman"/>
          <w:sz w:val="20"/>
        </w:rPr>
      </w:pPr>
      <w:r w:rsidRPr="00BF7347">
        <w:rPr>
          <w:rFonts w:ascii="Times New Roman" w:hAnsi="Times New Roman"/>
          <w:sz w:val="20"/>
        </w:rPr>
        <w:t>34. Виконавець несе відповідальність за:</w:t>
      </w:r>
    </w:p>
    <w:p w:rsidR="00A40507" w:rsidRPr="00BF7347" w:rsidRDefault="00A40507" w:rsidP="003440EB">
      <w:pPr>
        <w:pStyle w:val="a5"/>
        <w:ind w:firstLine="567"/>
        <w:jc w:val="both"/>
        <w:rPr>
          <w:rFonts w:ascii="Times New Roman" w:hAnsi="Times New Roman"/>
          <w:sz w:val="20"/>
        </w:rPr>
      </w:pPr>
      <w:r w:rsidRPr="00BF7347">
        <w:rPr>
          <w:rFonts w:ascii="Times New Roman" w:hAnsi="Times New Roman"/>
          <w:sz w:val="20"/>
        </w:rPr>
        <w:t xml:space="preserve">1) невиконання умов договору; </w:t>
      </w:r>
    </w:p>
    <w:p w:rsidR="00A40507" w:rsidRPr="00BF7347" w:rsidRDefault="00A40507" w:rsidP="003440EB">
      <w:pPr>
        <w:pStyle w:val="a5"/>
        <w:ind w:firstLine="567"/>
        <w:jc w:val="both"/>
        <w:rPr>
          <w:rFonts w:ascii="Times New Roman" w:hAnsi="Times New Roman"/>
          <w:sz w:val="20"/>
        </w:rPr>
      </w:pPr>
      <w:r w:rsidRPr="00BF7347">
        <w:rPr>
          <w:rFonts w:ascii="Times New Roman" w:hAnsi="Times New Roman"/>
          <w:sz w:val="20"/>
        </w:rPr>
        <w:t>2) збитки, завдані майну, шкоду, заподіяну життю або здоров’ю споживача внаслідок неналежного надання або ненадання послуги та незаконного проникнення в належне йому житлове приміщення (інший об’єкт нерухомого майна), шляхом відшкодування збитків;</w:t>
      </w:r>
    </w:p>
    <w:p w:rsidR="00A40507" w:rsidRPr="00BF7347" w:rsidRDefault="00A40507" w:rsidP="003440EB">
      <w:pPr>
        <w:pStyle w:val="a5"/>
        <w:ind w:firstLine="567"/>
        <w:jc w:val="both"/>
        <w:rPr>
          <w:rFonts w:ascii="Times New Roman" w:hAnsi="Times New Roman"/>
          <w:sz w:val="20"/>
        </w:rPr>
      </w:pPr>
      <w:r w:rsidRPr="00BF7347">
        <w:rPr>
          <w:rFonts w:ascii="Times New Roman" w:hAnsi="Times New Roman"/>
          <w:sz w:val="20"/>
        </w:rPr>
        <w:t>3) ненадання, надання не в повному обсязі або неналежної якості послуг;</w:t>
      </w:r>
    </w:p>
    <w:p w:rsidR="00A40507" w:rsidRPr="00BF7347" w:rsidRDefault="00A40507" w:rsidP="003440EB">
      <w:pPr>
        <w:pStyle w:val="a5"/>
        <w:ind w:firstLine="567"/>
        <w:jc w:val="both"/>
        <w:rPr>
          <w:rFonts w:ascii="Times New Roman" w:hAnsi="Times New Roman"/>
          <w:sz w:val="20"/>
        </w:rPr>
      </w:pPr>
      <w:r w:rsidRPr="00BF7347">
        <w:rPr>
          <w:rFonts w:ascii="Times New Roman" w:hAnsi="Times New Roman"/>
          <w:sz w:val="20"/>
        </w:rPr>
        <w:t>4) порушення прав споживач</w:t>
      </w:r>
      <w:r w:rsidR="000F7E18" w:rsidRPr="00BF7347">
        <w:rPr>
          <w:rFonts w:ascii="Times New Roman" w:hAnsi="Times New Roman"/>
          <w:sz w:val="20"/>
        </w:rPr>
        <w:t>а</w:t>
      </w:r>
      <w:r w:rsidRPr="00BF7347">
        <w:rPr>
          <w:rFonts w:ascii="Times New Roman" w:hAnsi="Times New Roman"/>
          <w:sz w:val="20"/>
        </w:rPr>
        <w:t xml:space="preserve"> згідно із законодавством.</w:t>
      </w:r>
    </w:p>
    <w:p w:rsidR="00A40507" w:rsidRPr="00BF7347" w:rsidRDefault="00A40507" w:rsidP="003440EB">
      <w:pPr>
        <w:spacing w:after="0" w:line="240" w:lineRule="auto"/>
        <w:ind w:right="-2" w:firstLine="567"/>
        <w:contextualSpacing/>
        <w:jc w:val="both"/>
        <w:rPr>
          <w:rFonts w:ascii="Times New Roman" w:hAnsi="Times New Roman"/>
          <w:sz w:val="12"/>
          <w:szCs w:val="12"/>
          <w:lang w:val="uk-UA"/>
        </w:rPr>
      </w:pPr>
    </w:p>
    <w:p w:rsidR="00A40507" w:rsidRPr="00BF7347" w:rsidRDefault="00A40507" w:rsidP="003440EB">
      <w:pPr>
        <w:keepNext/>
        <w:keepLines/>
        <w:spacing w:after="0" w:line="240" w:lineRule="auto"/>
        <w:ind w:right="-2"/>
        <w:contextualSpacing/>
        <w:jc w:val="center"/>
        <w:rPr>
          <w:rFonts w:ascii="Times New Roman" w:hAnsi="Times New Roman"/>
          <w:b/>
          <w:sz w:val="20"/>
          <w:lang w:val="uk-UA"/>
        </w:rPr>
      </w:pPr>
      <w:r w:rsidRPr="00BF7347">
        <w:rPr>
          <w:rFonts w:ascii="Times New Roman" w:hAnsi="Times New Roman"/>
          <w:b/>
          <w:sz w:val="20"/>
          <w:lang w:val="uk-UA"/>
        </w:rPr>
        <w:t>Порядок обмеження (припинення) надання послуг</w:t>
      </w:r>
    </w:p>
    <w:p w:rsidR="003440EB" w:rsidRPr="00BF7347" w:rsidRDefault="003440EB" w:rsidP="003440EB">
      <w:pPr>
        <w:keepNext/>
        <w:keepLines/>
        <w:spacing w:after="0" w:line="240" w:lineRule="auto"/>
        <w:ind w:right="-2"/>
        <w:contextualSpacing/>
        <w:jc w:val="center"/>
        <w:rPr>
          <w:rFonts w:ascii="Times New Roman" w:hAnsi="Times New Roman"/>
          <w:b/>
          <w:sz w:val="12"/>
          <w:szCs w:val="12"/>
          <w:lang w:val="uk-UA"/>
        </w:rPr>
      </w:pPr>
    </w:p>
    <w:p w:rsidR="00A40507" w:rsidRPr="00BF7347" w:rsidRDefault="00A40507" w:rsidP="003440EB">
      <w:pPr>
        <w:pStyle w:val="a5"/>
        <w:ind w:firstLine="567"/>
        <w:jc w:val="both"/>
        <w:rPr>
          <w:rFonts w:ascii="Times New Roman" w:hAnsi="Times New Roman"/>
          <w:sz w:val="20"/>
        </w:rPr>
      </w:pPr>
      <w:r w:rsidRPr="00BF7347">
        <w:rPr>
          <w:rFonts w:ascii="Times New Roman" w:hAnsi="Times New Roman"/>
          <w:sz w:val="20"/>
        </w:rPr>
        <w:t>35. Виконавець обмежує (припиняє) надання послуг у разі:</w:t>
      </w:r>
    </w:p>
    <w:p w:rsidR="00A40507" w:rsidRPr="00BF7347" w:rsidRDefault="00A40507" w:rsidP="003440EB">
      <w:pPr>
        <w:pStyle w:val="a5"/>
        <w:jc w:val="both"/>
        <w:rPr>
          <w:rFonts w:ascii="Times New Roman" w:hAnsi="Times New Roman"/>
          <w:sz w:val="20"/>
        </w:rPr>
      </w:pPr>
      <w:r w:rsidRPr="00BF7347">
        <w:rPr>
          <w:rFonts w:ascii="Times New Roman" w:hAnsi="Times New Roman"/>
          <w:sz w:val="20"/>
        </w:rPr>
        <w:t xml:space="preserve">проведення ремонтних і профілактичних робіт згідно з будівельними нормами і правилами, правилами технічної експлуатації і користування, положеннями про проведення поточного і капітального ремонтів та іншими нормативно-правовими актами через 10 днів після повідомлення споживачеві через засоби масової інформації або в інший спосіб, </w:t>
      </w:r>
      <w:r w:rsidRPr="00BF7347">
        <w:rPr>
          <w:rFonts w:ascii="Times New Roman" w:hAnsi="Times New Roman"/>
          <w:sz w:val="20"/>
        </w:rPr>
        <w:lastRenderedPageBreak/>
        <w:t>що гарантує доведення такої інформації до кожного споживача, із зазначенням причини та строку обмеження (припинення) в наданні відповідних послуг;</w:t>
      </w:r>
    </w:p>
    <w:p w:rsidR="00A40507" w:rsidRPr="00BF7347" w:rsidRDefault="00A40507" w:rsidP="003440EB">
      <w:pPr>
        <w:pStyle w:val="a5"/>
        <w:jc w:val="both"/>
        <w:rPr>
          <w:rFonts w:ascii="Times New Roman" w:hAnsi="Times New Roman"/>
          <w:sz w:val="20"/>
        </w:rPr>
      </w:pPr>
      <w:r w:rsidRPr="00BF7347">
        <w:rPr>
          <w:rFonts w:ascii="Times New Roman" w:hAnsi="Times New Roman"/>
          <w:sz w:val="20"/>
        </w:rPr>
        <w:t>ліквідації аварії, повідомивши споживачеві через засоби масової інформації або в інший спосіб, що гарантує доведення такої інформації до споживача, про таку перерву не пізніше ніж через три години з початку такої перерви. У повідомленні зазначається причина та строк перерви в наданні відповідних послуг.</w:t>
      </w:r>
    </w:p>
    <w:p w:rsidR="00A40507" w:rsidRPr="00BF7347" w:rsidRDefault="00A40507" w:rsidP="003440EB">
      <w:pPr>
        <w:pStyle w:val="a5"/>
        <w:ind w:firstLine="708"/>
        <w:jc w:val="both"/>
        <w:rPr>
          <w:rFonts w:ascii="Times New Roman" w:hAnsi="Times New Roman"/>
          <w:sz w:val="20"/>
        </w:rPr>
      </w:pPr>
      <w:r w:rsidRPr="00BF7347">
        <w:rPr>
          <w:rFonts w:ascii="Times New Roman" w:hAnsi="Times New Roman"/>
          <w:sz w:val="20"/>
        </w:rPr>
        <w:t>36. Виконавець має право обмежити (припинити) надання відповідної послуги споживачеві у разі непогашення в повному обсязі заборгованості за спожиті послуги протягом 30 днів з дня отримання споживачем попередження від виконавця.</w:t>
      </w:r>
    </w:p>
    <w:p w:rsidR="00A40507" w:rsidRPr="00BF7347" w:rsidRDefault="00A40507" w:rsidP="003440EB">
      <w:pPr>
        <w:pStyle w:val="a5"/>
        <w:ind w:firstLine="708"/>
        <w:jc w:val="both"/>
        <w:rPr>
          <w:rFonts w:ascii="Times New Roman" w:hAnsi="Times New Roman"/>
          <w:sz w:val="20"/>
        </w:rPr>
      </w:pPr>
      <w:r w:rsidRPr="00BF7347">
        <w:rPr>
          <w:rFonts w:ascii="Times New Roman" w:hAnsi="Times New Roman"/>
          <w:sz w:val="20"/>
        </w:rPr>
        <w:t>Обмеження (припинення) надання послуг здійснюється виконавцем відповідно до частини четвертої статті 26 Закону України «Про житлово-комунальні послуги».</w:t>
      </w:r>
    </w:p>
    <w:p w:rsidR="00A40507" w:rsidRPr="00BF7347" w:rsidRDefault="00A40507" w:rsidP="003440EB">
      <w:pPr>
        <w:pStyle w:val="a5"/>
        <w:ind w:firstLine="708"/>
        <w:jc w:val="both"/>
        <w:rPr>
          <w:rFonts w:ascii="Times New Roman" w:hAnsi="Times New Roman"/>
          <w:sz w:val="20"/>
        </w:rPr>
      </w:pPr>
      <w:r w:rsidRPr="00BF7347">
        <w:rPr>
          <w:rFonts w:ascii="Times New Roman" w:hAnsi="Times New Roman"/>
          <w:sz w:val="20"/>
        </w:rPr>
        <w:t>37. Для обмеження (припинення) надання відповідної послуги споживачеві (у разі непогашення в повному обсязі заборгованості за спожиті послуги) виконавець надсилає споживачеві попередження про те, що у разі непогашення ним заборгованості за спожиті послуги протягом 30 днів з дня отримання попередження надання йому послуг може бути спочатку обмежено, а потім припинено.</w:t>
      </w:r>
    </w:p>
    <w:p w:rsidR="00A40507" w:rsidRPr="00BF7347" w:rsidRDefault="00A40507" w:rsidP="003440EB">
      <w:pPr>
        <w:pStyle w:val="a5"/>
        <w:jc w:val="both"/>
        <w:rPr>
          <w:rFonts w:ascii="Times New Roman" w:hAnsi="Times New Roman"/>
          <w:sz w:val="20"/>
        </w:rPr>
      </w:pPr>
      <w:r w:rsidRPr="00BF7347">
        <w:rPr>
          <w:rFonts w:ascii="Times New Roman" w:hAnsi="Times New Roman"/>
          <w:sz w:val="20"/>
        </w:rPr>
        <w:t>Таке попередження надсилається споживачеві не раніше наступного робочого дня після закінчення граничного строку оплати комунальної послуги, визначеного законодавством та/або договором.</w:t>
      </w:r>
    </w:p>
    <w:p w:rsidR="00A40507" w:rsidRPr="00BF7347" w:rsidRDefault="00A40507" w:rsidP="003440EB">
      <w:pPr>
        <w:pStyle w:val="a5"/>
        <w:jc w:val="both"/>
        <w:rPr>
          <w:rFonts w:ascii="Times New Roman" w:hAnsi="Times New Roman"/>
          <w:sz w:val="20"/>
        </w:rPr>
      </w:pPr>
      <w:r w:rsidRPr="00BF7347">
        <w:rPr>
          <w:rFonts w:ascii="Times New Roman" w:hAnsi="Times New Roman"/>
          <w:sz w:val="20"/>
        </w:rPr>
        <w:t xml:space="preserve">Попередження надсилається споживачеві рекомендованим листом (з повідомленням про вручення) та/або шляхом повідомлення споживачеві через його особистий кабінет або в інший спосіб: </w:t>
      </w:r>
      <w:r w:rsidRPr="00BF7347">
        <w:rPr>
          <w:rFonts w:ascii="Times New Roman" w:hAnsi="Times New Roman"/>
          <w:i/>
          <w:sz w:val="20"/>
          <w:u w:val="single"/>
        </w:rPr>
        <w:t>факсом, на адресу електронної пошти, вказану в договорі, особисто під підпис представнику споживача, тощо</w:t>
      </w:r>
      <w:r w:rsidRPr="00BF7347">
        <w:rPr>
          <w:rFonts w:ascii="Times New Roman" w:hAnsi="Times New Roman"/>
          <w:sz w:val="20"/>
        </w:rPr>
        <w:t>.</w:t>
      </w:r>
    </w:p>
    <w:p w:rsidR="00A40507" w:rsidRPr="00BF7347" w:rsidRDefault="00A40507" w:rsidP="003440EB">
      <w:pPr>
        <w:pStyle w:val="a5"/>
        <w:ind w:firstLine="708"/>
        <w:jc w:val="both"/>
        <w:rPr>
          <w:rFonts w:ascii="Times New Roman" w:hAnsi="Times New Roman"/>
          <w:sz w:val="20"/>
        </w:rPr>
      </w:pPr>
      <w:r w:rsidRPr="00BF7347">
        <w:rPr>
          <w:rFonts w:ascii="Times New Roman" w:hAnsi="Times New Roman"/>
          <w:sz w:val="20"/>
        </w:rPr>
        <w:t>38. У разі непогашення споживачем заборгованості протягом 30 днів з дня отримання попередження виконавець має право обмежити (припинити) надання послуг споживачеві.</w:t>
      </w:r>
    </w:p>
    <w:p w:rsidR="00A40507" w:rsidRPr="00BF7347" w:rsidRDefault="00A40507" w:rsidP="003440EB">
      <w:pPr>
        <w:pStyle w:val="a5"/>
        <w:ind w:firstLine="708"/>
        <w:jc w:val="both"/>
        <w:rPr>
          <w:rFonts w:ascii="Times New Roman" w:hAnsi="Times New Roman"/>
          <w:sz w:val="20"/>
        </w:rPr>
      </w:pPr>
      <w:r w:rsidRPr="00BF7347">
        <w:rPr>
          <w:rFonts w:ascii="Times New Roman" w:hAnsi="Times New Roman"/>
          <w:sz w:val="20"/>
        </w:rPr>
        <w:t xml:space="preserve">39. Обмеження (припинення) надання послуг не є підставою для розірвання договору про надання послуг. </w:t>
      </w:r>
    </w:p>
    <w:p w:rsidR="00A40507" w:rsidRPr="00BF7347" w:rsidRDefault="00A40507" w:rsidP="003440EB">
      <w:pPr>
        <w:pStyle w:val="a5"/>
        <w:ind w:firstLine="708"/>
        <w:jc w:val="both"/>
        <w:rPr>
          <w:rFonts w:ascii="Times New Roman" w:hAnsi="Times New Roman"/>
          <w:sz w:val="20"/>
        </w:rPr>
      </w:pPr>
      <w:r w:rsidRPr="00BF7347">
        <w:rPr>
          <w:rFonts w:ascii="Times New Roman" w:hAnsi="Times New Roman"/>
          <w:sz w:val="20"/>
        </w:rPr>
        <w:t>40. Надання послуг відновлюється у повному обсязі протягом наступного дня з дати повного погашення заборгованості за фактично спожиті послуги чи з дати укладення угоди про реструктуризацію такої заборгованості.</w:t>
      </w:r>
    </w:p>
    <w:p w:rsidR="00A40507" w:rsidRPr="00BF7347" w:rsidRDefault="00A40507" w:rsidP="003440EB">
      <w:pPr>
        <w:pStyle w:val="a5"/>
        <w:ind w:firstLine="708"/>
        <w:jc w:val="both"/>
        <w:rPr>
          <w:rFonts w:ascii="Times New Roman" w:hAnsi="Times New Roman"/>
          <w:sz w:val="20"/>
        </w:rPr>
      </w:pPr>
      <w:r w:rsidRPr="00BF7347">
        <w:rPr>
          <w:rFonts w:ascii="Times New Roman" w:hAnsi="Times New Roman"/>
          <w:sz w:val="20"/>
        </w:rPr>
        <w:t>41. Витрати виконавця, пов’язані з відновленням надання послуги споживачеві, підлягають відшкодуванню за рахунок споживача відповідно до кошторису витрат на відновлення надання послуг, складеного виконавцем.</w:t>
      </w:r>
    </w:p>
    <w:p w:rsidR="00FC5938" w:rsidRPr="00BF7347" w:rsidRDefault="00FC5938" w:rsidP="003440EB">
      <w:pPr>
        <w:pStyle w:val="a5"/>
        <w:ind w:firstLine="708"/>
        <w:jc w:val="both"/>
        <w:rPr>
          <w:rFonts w:ascii="Times New Roman" w:hAnsi="Times New Roman"/>
          <w:sz w:val="20"/>
        </w:rPr>
      </w:pPr>
    </w:p>
    <w:p w:rsidR="00FC5938" w:rsidRPr="00BF7347" w:rsidRDefault="00A40507" w:rsidP="00FC5938">
      <w:pPr>
        <w:pStyle w:val="a5"/>
        <w:jc w:val="center"/>
        <w:rPr>
          <w:rFonts w:ascii="Times New Roman" w:hAnsi="Times New Roman"/>
          <w:b/>
          <w:sz w:val="20"/>
        </w:rPr>
      </w:pPr>
      <w:r w:rsidRPr="00BF7347">
        <w:rPr>
          <w:rFonts w:ascii="Times New Roman" w:hAnsi="Times New Roman"/>
          <w:b/>
          <w:sz w:val="20"/>
        </w:rPr>
        <w:t>Порядок оформлення претензій</w:t>
      </w:r>
    </w:p>
    <w:p w:rsidR="00FC5938" w:rsidRPr="00BF7347" w:rsidRDefault="00FC5938" w:rsidP="00FC5938">
      <w:pPr>
        <w:pStyle w:val="a5"/>
        <w:jc w:val="center"/>
        <w:rPr>
          <w:rFonts w:ascii="Times New Roman" w:hAnsi="Times New Roman"/>
          <w:b/>
          <w:sz w:val="20"/>
        </w:rPr>
      </w:pPr>
    </w:p>
    <w:p w:rsidR="00A40507" w:rsidRPr="00BF7347" w:rsidRDefault="00A40507" w:rsidP="003440EB">
      <w:pPr>
        <w:pStyle w:val="a5"/>
        <w:ind w:firstLine="708"/>
        <w:jc w:val="both"/>
        <w:rPr>
          <w:rFonts w:ascii="Times New Roman" w:hAnsi="Times New Roman"/>
          <w:sz w:val="20"/>
        </w:rPr>
      </w:pPr>
      <w:r w:rsidRPr="00BF7347">
        <w:rPr>
          <w:rFonts w:ascii="Times New Roman" w:hAnsi="Times New Roman"/>
          <w:sz w:val="20"/>
        </w:rPr>
        <w:t xml:space="preserve">42. У разі ненадання, надання не в повному обсязі або неналежної якості послуг споживач має право викликати виконавця (його представника) для проведення перевірки кількості та/або якості наданих послуг. </w:t>
      </w:r>
    </w:p>
    <w:p w:rsidR="00A40507" w:rsidRPr="00BF7347" w:rsidRDefault="00A40507" w:rsidP="000E0B6D">
      <w:pPr>
        <w:pStyle w:val="a5"/>
        <w:ind w:firstLine="708"/>
        <w:jc w:val="both"/>
        <w:rPr>
          <w:rFonts w:ascii="Times New Roman" w:hAnsi="Times New Roman"/>
          <w:sz w:val="20"/>
        </w:rPr>
      </w:pPr>
      <w:r w:rsidRPr="00BF7347">
        <w:rPr>
          <w:rFonts w:ascii="Times New Roman" w:hAnsi="Times New Roman"/>
          <w:sz w:val="20"/>
        </w:rPr>
        <w:t>Оформлення претензій споживач</w:t>
      </w:r>
      <w:r w:rsidR="000E0B6D" w:rsidRPr="00BF7347">
        <w:rPr>
          <w:rFonts w:ascii="Times New Roman" w:hAnsi="Times New Roman"/>
          <w:sz w:val="20"/>
        </w:rPr>
        <w:t>а</w:t>
      </w:r>
      <w:r w:rsidRPr="00BF7347">
        <w:rPr>
          <w:rFonts w:ascii="Times New Roman" w:hAnsi="Times New Roman"/>
          <w:sz w:val="20"/>
        </w:rPr>
        <w:t xml:space="preserve"> здійснюється в порядку, передбаченому статтями 27, 28 Закону України «Про житлово-комунальні послуги».</w:t>
      </w:r>
    </w:p>
    <w:p w:rsidR="00A40507" w:rsidRPr="00BF7347" w:rsidRDefault="00A40507" w:rsidP="003440EB">
      <w:pPr>
        <w:pStyle w:val="a5"/>
        <w:ind w:firstLine="708"/>
        <w:jc w:val="both"/>
        <w:rPr>
          <w:rFonts w:ascii="Times New Roman" w:hAnsi="Times New Roman"/>
          <w:sz w:val="20"/>
        </w:rPr>
      </w:pPr>
      <w:r w:rsidRPr="00BF7347">
        <w:rPr>
          <w:rFonts w:ascii="Times New Roman" w:hAnsi="Times New Roman"/>
          <w:sz w:val="20"/>
        </w:rPr>
        <w:t>43. За результатами перевірки якості надання послуг складається акт-претензія відповідно до порядку проведення перевірки відповідності якості надання деяких комунальних послуг, затвердженого Кабінетом Міністрів України.</w:t>
      </w:r>
    </w:p>
    <w:p w:rsidR="00A40507" w:rsidRPr="00BF7347" w:rsidRDefault="00A40507" w:rsidP="003440EB">
      <w:pPr>
        <w:pStyle w:val="a5"/>
        <w:ind w:firstLine="708"/>
        <w:jc w:val="both"/>
        <w:rPr>
          <w:rFonts w:ascii="Times New Roman" w:hAnsi="Times New Roman"/>
          <w:sz w:val="20"/>
        </w:rPr>
      </w:pPr>
      <w:r w:rsidRPr="00BF7347">
        <w:rPr>
          <w:rFonts w:ascii="Times New Roman" w:hAnsi="Times New Roman"/>
          <w:sz w:val="20"/>
        </w:rPr>
        <w:t>44. Виконавець зобов’язаний прибути на виклик споживача не пізніше ніж протягом однієї доби з моменту отримання повідомлення.</w:t>
      </w:r>
    </w:p>
    <w:p w:rsidR="00A40507" w:rsidRPr="00BF7347" w:rsidRDefault="00A40507" w:rsidP="003440EB">
      <w:pPr>
        <w:pStyle w:val="a5"/>
        <w:ind w:firstLine="708"/>
        <w:jc w:val="both"/>
        <w:rPr>
          <w:rFonts w:ascii="Times New Roman" w:hAnsi="Times New Roman"/>
          <w:sz w:val="20"/>
        </w:rPr>
      </w:pPr>
      <w:r w:rsidRPr="00BF7347">
        <w:rPr>
          <w:rFonts w:ascii="Times New Roman" w:hAnsi="Times New Roman"/>
          <w:sz w:val="20"/>
        </w:rPr>
        <w:t>45. У разі проведення перевірки якості наданих послуг з централізованого водопостачання споживач має право здійснити забір проб. Інформація про забір проб зазначається в акті-претензії.</w:t>
      </w:r>
    </w:p>
    <w:p w:rsidR="00A40507" w:rsidRPr="00BF7347" w:rsidRDefault="00A40507" w:rsidP="003440EB">
      <w:pPr>
        <w:pStyle w:val="a5"/>
        <w:jc w:val="both"/>
        <w:rPr>
          <w:rFonts w:ascii="Times New Roman" w:hAnsi="Times New Roman"/>
          <w:sz w:val="20"/>
        </w:rPr>
      </w:pPr>
      <w:r w:rsidRPr="00BF7347">
        <w:rPr>
          <w:rFonts w:ascii="Times New Roman" w:hAnsi="Times New Roman"/>
          <w:sz w:val="20"/>
        </w:rPr>
        <w:t>У разі встановлення за результатами дослідження відібраних проб факту постачання (надання) послуг неналежної якості витрати споживача на оплату проведених досліджень підлягають компенсації за рахунок виконавця.</w:t>
      </w:r>
    </w:p>
    <w:p w:rsidR="00A40507" w:rsidRPr="00BF7347" w:rsidRDefault="00A40507" w:rsidP="003440EB">
      <w:pPr>
        <w:pStyle w:val="a5"/>
        <w:ind w:firstLine="708"/>
        <w:jc w:val="both"/>
        <w:rPr>
          <w:rFonts w:ascii="Times New Roman" w:hAnsi="Times New Roman"/>
          <w:sz w:val="20"/>
        </w:rPr>
      </w:pPr>
      <w:r w:rsidRPr="00BF7347">
        <w:rPr>
          <w:rFonts w:ascii="Times New Roman" w:hAnsi="Times New Roman"/>
          <w:sz w:val="20"/>
        </w:rPr>
        <w:t xml:space="preserve">46. У разі неприбуття виконавця в установлений строк або необґрунтованої відмови підписати акт-претензію такий акт-претензія підписується споживачем та не менш як двома споживачами, які проживають (розташовані) у сусідніх будівлях (у приміщеннях у разі, коли послуга надається у багатоквартирному будинку) і надсилається виконавцеві рекомендованим листом. </w:t>
      </w:r>
    </w:p>
    <w:p w:rsidR="00A40507" w:rsidRPr="00BF7347" w:rsidRDefault="00A40507" w:rsidP="003440EB">
      <w:pPr>
        <w:pStyle w:val="a5"/>
        <w:ind w:firstLine="708"/>
        <w:jc w:val="both"/>
        <w:rPr>
          <w:rFonts w:ascii="Times New Roman" w:hAnsi="Times New Roman"/>
          <w:sz w:val="20"/>
        </w:rPr>
      </w:pPr>
      <w:r w:rsidRPr="00BF7347">
        <w:rPr>
          <w:rFonts w:ascii="Times New Roman" w:hAnsi="Times New Roman"/>
          <w:sz w:val="20"/>
        </w:rPr>
        <w:t>47. Виконавець протягом п’яти робочих днів вирішує питання щодо задоволення вимог, зазначених в акті-претензії, або видає (надсилає) споживачеві обґрунтовану письмову відмову в задоволенні його претензії. У разі ненадання виконавцем відповіді в установлений строк</w:t>
      </w:r>
      <w:r w:rsidR="00C97D8C" w:rsidRPr="00BF7347">
        <w:rPr>
          <w:rFonts w:ascii="Times New Roman" w:hAnsi="Times New Roman"/>
          <w:sz w:val="20"/>
        </w:rPr>
        <w:t>,</w:t>
      </w:r>
      <w:r w:rsidRPr="00BF7347">
        <w:rPr>
          <w:rFonts w:ascii="Times New Roman" w:hAnsi="Times New Roman"/>
          <w:sz w:val="20"/>
        </w:rPr>
        <w:t xml:space="preserve"> претензії споживача вважаються визнаними виконавцем.</w:t>
      </w:r>
    </w:p>
    <w:p w:rsidR="00A40507" w:rsidRPr="00BF7347" w:rsidRDefault="00A40507" w:rsidP="003440EB">
      <w:pPr>
        <w:spacing w:after="0" w:line="240" w:lineRule="auto"/>
        <w:ind w:right="-2" w:firstLine="567"/>
        <w:contextualSpacing/>
        <w:jc w:val="both"/>
        <w:rPr>
          <w:rFonts w:ascii="Times New Roman" w:hAnsi="Times New Roman"/>
          <w:sz w:val="12"/>
          <w:szCs w:val="12"/>
          <w:lang w:val="uk-UA"/>
        </w:rPr>
      </w:pPr>
    </w:p>
    <w:p w:rsidR="00A40507" w:rsidRPr="00BF7347" w:rsidRDefault="00A40507" w:rsidP="003440EB">
      <w:pPr>
        <w:spacing w:after="0" w:line="240" w:lineRule="auto"/>
        <w:ind w:right="-2"/>
        <w:contextualSpacing/>
        <w:jc w:val="center"/>
        <w:rPr>
          <w:rFonts w:ascii="Times New Roman" w:hAnsi="Times New Roman"/>
          <w:b/>
          <w:sz w:val="20"/>
          <w:lang w:val="uk-UA"/>
        </w:rPr>
      </w:pPr>
      <w:r w:rsidRPr="00BF7347">
        <w:rPr>
          <w:rFonts w:ascii="Times New Roman" w:hAnsi="Times New Roman"/>
          <w:b/>
          <w:sz w:val="20"/>
          <w:lang w:val="uk-UA"/>
        </w:rPr>
        <w:t>Форс-мажорні обставини</w:t>
      </w:r>
    </w:p>
    <w:p w:rsidR="00A40507" w:rsidRPr="00BF7347" w:rsidRDefault="00A40507" w:rsidP="003440EB">
      <w:pPr>
        <w:spacing w:after="0" w:line="240" w:lineRule="auto"/>
        <w:ind w:left="2832" w:right="-2" w:firstLine="708"/>
        <w:contextualSpacing/>
        <w:jc w:val="both"/>
        <w:rPr>
          <w:rFonts w:ascii="Times New Roman" w:hAnsi="Times New Roman"/>
          <w:sz w:val="12"/>
          <w:szCs w:val="12"/>
          <w:lang w:val="uk-UA"/>
        </w:rPr>
      </w:pP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 xml:space="preserve">48. Сторони звільняються від відповідальності згідно з договором у разі настання дії непереборної сили (надзвичайних ситуацій техногенного, природного або екологічного характеру), яка унеможливлює надання відповідної послуги згідно з договором. </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49. Сторона, яка не може виконати прийнятих на себе зобов’язань внаслідок дії форс-мажорних обставин, зобов’язана в письмовій формі повідомити іншій стороні про час настання, можливу тривалість та вірогідну дату припинення дії даних обставин, підтвердивши наявність дії форс-мажорних обставин відповідними документами.</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50. У разі настання форс-мажорних обставин строк дії договору продовжується або припиняється за згодою сторін.</w:t>
      </w:r>
    </w:p>
    <w:p w:rsidR="003440EB" w:rsidRPr="00BF7347" w:rsidRDefault="003440EB" w:rsidP="003440EB">
      <w:pPr>
        <w:spacing w:after="0" w:line="240" w:lineRule="auto"/>
        <w:ind w:right="-2" w:firstLine="567"/>
        <w:contextualSpacing/>
        <w:jc w:val="center"/>
        <w:rPr>
          <w:rFonts w:ascii="Times New Roman" w:hAnsi="Times New Roman"/>
          <w:b/>
          <w:sz w:val="12"/>
          <w:szCs w:val="12"/>
          <w:lang w:val="uk-UA"/>
        </w:rPr>
      </w:pPr>
    </w:p>
    <w:p w:rsidR="00A40507" w:rsidRPr="00BF7347" w:rsidRDefault="00A40507" w:rsidP="003440EB">
      <w:pPr>
        <w:spacing w:after="0" w:line="240" w:lineRule="auto"/>
        <w:ind w:right="-2" w:firstLine="567"/>
        <w:contextualSpacing/>
        <w:jc w:val="center"/>
        <w:rPr>
          <w:rFonts w:ascii="Times New Roman" w:hAnsi="Times New Roman"/>
          <w:b/>
          <w:sz w:val="20"/>
          <w:lang w:val="uk-UA"/>
        </w:rPr>
      </w:pPr>
      <w:r w:rsidRPr="00BF7347">
        <w:rPr>
          <w:rFonts w:ascii="Times New Roman" w:hAnsi="Times New Roman"/>
          <w:b/>
          <w:sz w:val="20"/>
          <w:lang w:val="uk-UA"/>
        </w:rPr>
        <w:t>Особливі умови та строк дії договору</w:t>
      </w:r>
    </w:p>
    <w:p w:rsidR="00A40507" w:rsidRPr="00BF7347" w:rsidRDefault="00A40507" w:rsidP="003440EB">
      <w:pPr>
        <w:spacing w:after="0" w:line="240" w:lineRule="auto"/>
        <w:ind w:right="-2" w:firstLine="567"/>
        <w:contextualSpacing/>
        <w:jc w:val="center"/>
        <w:rPr>
          <w:rFonts w:ascii="Times New Roman" w:hAnsi="Times New Roman"/>
          <w:sz w:val="12"/>
          <w:szCs w:val="12"/>
          <w:lang w:val="uk-UA"/>
        </w:rPr>
      </w:pP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 xml:space="preserve">51. </w:t>
      </w:r>
      <w:r w:rsidRPr="00BF7347">
        <w:rPr>
          <w:rFonts w:ascii="Times New Roman" w:hAnsi="Times New Roman"/>
          <w:color w:val="000000"/>
          <w:sz w:val="20"/>
          <w:lang w:val="uk-UA"/>
        </w:rPr>
        <w:t xml:space="preserve">Договір набирає чинності з моменту підписання його уповноваженими представниками Сторін і діє                    </w:t>
      </w:r>
      <w:r w:rsidRPr="00BF7347">
        <w:rPr>
          <w:rFonts w:ascii="Times New Roman" w:hAnsi="Times New Roman"/>
          <w:b/>
          <w:color w:val="000000"/>
          <w:sz w:val="20"/>
          <w:lang w:val="uk-UA"/>
        </w:rPr>
        <w:t>до</w:t>
      </w:r>
      <w:r w:rsidRPr="00BF7347">
        <w:rPr>
          <w:rFonts w:ascii="Times New Roman" w:hAnsi="Times New Roman"/>
          <w:color w:val="000000"/>
          <w:sz w:val="20"/>
          <w:lang w:val="uk-UA"/>
        </w:rPr>
        <w:t xml:space="preserve"> </w:t>
      </w:r>
      <w:r w:rsidRPr="00BF7347">
        <w:rPr>
          <w:rFonts w:ascii="Times New Roman" w:hAnsi="Times New Roman"/>
          <w:b/>
          <w:color w:val="000000"/>
          <w:sz w:val="20"/>
          <w:lang w:val="uk-UA"/>
        </w:rPr>
        <w:t>31 грудня 2022</w:t>
      </w:r>
      <w:r w:rsidRPr="00BF7347">
        <w:rPr>
          <w:rFonts w:ascii="Times New Roman" w:hAnsi="Times New Roman"/>
          <w:bCs/>
          <w:color w:val="000000"/>
          <w:sz w:val="20"/>
          <w:lang w:val="uk-UA"/>
        </w:rPr>
        <w:t xml:space="preserve"> </w:t>
      </w:r>
      <w:r w:rsidRPr="00BF7347">
        <w:rPr>
          <w:rFonts w:ascii="Times New Roman" w:hAnsi="Times New Roman"/>
          <w:b/>
          <w:color w:val="000000"/>
          <w:sz w:val="20"/>
          <w:lang w:val="uk-UA"/>
        </w:rPr>
        <w:t>року.</w:t>
      </w:r>
      <w:r w:rsidRPr="00BF7347">
        <w:rPr>
          <w:rFonts w:ascii="Times New Roman" w:hAnsi="Times New Roman"/>
          <w:color w:val="000000"/>
          <w:sz w:val="20"/>
          <w:lang w:val="uk-UA"/>
        </w:rPr>
        <w:t xml:space="preserve"> Дію цього договору може бути продовжено на строк та на умовах, що передбачено нормами чинного законодавства України. Подовження строку дії договору сторони оформляють шляхом підписання додаткової угоди.</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52. Внесення змін до договору здійснюється шляхом укладення додаткової угоди, якщо інше не передбачено договором.</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lastRenderedPageBreak/>
        <w:t>53. Договір може бути розірваний споживачем за умови повної оплати послуг та попередження про це виконавця не менш як за два місяці до дати розірвання договору та допуску виконавця для здійснення технічного припинення надання послуг.</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54. У випадку зміни діючого законодавства України, що регулюють відносини в сфері водопостачання та водовідведення, а також прийняття органами місцевого самоврядування чи виконавчої влади нормативних актів, якими регулюються відносини з надання послуг за цим договором, прийняття рішень щодо змін порядку розрахунків між суб'єктами господарювання, нове законодавство та новий порядок поширюється на умови цього договору без узгодження його сторонами та внесення додаткових змін.</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55. У разі існування у споживача грошових зобов'язань перед виконавцем, що виникли до набрання чинності цього договору, споживач першочергово вживає заходи по виконанню таких грошових зобов'язань.</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 xml:space="preserve">56. У разі припинення виконавцем послуг водопостачання за непогашення в повному обсязі заборгованості за спожиті послуги, відповідно до умов цього договору, за наслідки відключення об’єкта водоспоживання від мереж водопостачання споживач несе повну відповідальність. </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57. Сторони надають одна одній згоду на використання та обробку своїх персональних даних, у тому числі надання їх третій особі, виключно для здійснення повноважень та дій, що необхідні для реалізації прав та виконання обов’язків, передбачених договором, відповідно до вимог Закону України «Про захист персональних даних» та інших законодавчих актів.</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58. Спори, що можуть виникнути у процесі виконання договору, сторони вирішують шляхом переговорів. Неврегульовані питання вирішуються у судовому порядку.</w:t>
      </w:r>
    </w:p>
    <w:p w:rsidR="00A40507" w:rsidRPr="00BF7347" w:rsidRDefault="00A40507" w:rsidP="003440EB">
      <w:pPr>
        <w:spacing w:after="0" w:line="240" w:lineRule="auto"/>
        <w:ind w:right="-2" w:firstLine="567"/>
        <w:contextualSpacing/>
        <w:jc w:val="both"/>
        <w:rPr>
          <w:rFonts w:ascii="Times New Roman" w:hAnsi="Times New Roman"/>
          <w:sz w:val="20"/>
          <w:lang w:val="uk-UA"/>
        </w:rPr>
      </w:pPr>
      <w:r w:rsidRPr="00BF7347">
        <w:rPr>
          <w:rFonts w:ascii="Times New Roman" w:hAnsi="Times New Roman"/>
          <w:sz w:val="20"/>
          <w:lang w:val="uk-UA"/>
        </w:rPr>
        <w:t xml:space="preserve">59. Договір укладений у двох примірниках по одному для кожної із сторін, що мають однакову юридичну силу. </w:t>
      </w:r>
    </w:p>
    <w:p w:rsidR="003440EB" w:rsidRPr="00BF7347" w:rsidRDefault="003440EB" w:rsidP="003440EB">
      <w:pPr>
        <w:pStyle w:val="a3"/>
        <w:spacing w:before="0" w:after="0" w:line="240" w:lineRule="auto"/>
        <w:ind w:right="-2" w:firstLine="708"/>
        <w:contextualSpacing/>
        <w:jc w:val="center"/>
        <w:rPr>
          <w:rFonts w:ascii="Times New Roman" w:hAnsi="Times New Roman"/>
          <w:b/>
          <w:sz w:val="12"/>
          <w:szCs w:val="12"/>
          <w:lang w:val="uk-UA"/>
        </w:rPr>
      </w:pPr>
    </w:p>
    <w:p w:rsidR="00A40507" w:rsidRPr="00BF7347" w:rsidRDefault="00A40507" w:rsidP="003440EB">
      <w:pPr>
        <w:pStyle w:val="a3"/>
        <w:spacing w:before="0" w:after="0" w:line="240" w:lineRule="auto"/>
        <w:ind w:right="-2" w:firstLine="708"/>
        <w:contextualSpacing/>
        <w:jc w:val="center"/>
        <w:rPr>
          <w:rFonts w:ascii="Times New Roman" w:hAnsi="Times New Roman"/>
          <w:b/>
          <w:sz w:val="20"/>
          <w:lang w:val="uk-UA"/>
        </w:rPr>
      </w:pPr>
      <w:r w:rsidRPr="00BF7347">
        <w:rPr>
          <w:rFonts w:ascii="Times New Roman" w:hAnsi="Times New Roman"/>
          <w:b/>
          <w:sz w:val="20"/>
          <w:lang w:val="uk-UA"/>
        </w:rPr>
        <w:t>Інші умови</w:t>
      </w:r>
    </w:p>
    <w:p w:rsidR="00A40507" w:rsidRPr="00BF7347" w:rsidRDefault="00A40507" w:rsidP="003440EB">
      <w:pPr>
        <w:pStyle w:val="a3"/>
        <w:spacing w:before="0" w:after="0" w:line="240" w:lineRule="auto"/>
        <w:ind w:right="-2" w:firstLine="708"/>
        <w:contextualSpacing/>
        <w:jc w:val="center"/>
        <w:rPr>
          <w:rFonts w:ascii="Times New Roman" w:hAnsi="Times New Roman"/>
          <w:sz w:val="12"/>
          <w:szCs w:val="12"/>
          <w:lang w:val="uk-UA"/>
        </w:rPr>
      </w:pPr>
    </w:p>
    <w:p w:rsidR="00A40507" w:rsidRPr="00BF7347" w:rsidRDefault="00A40507" w:rsidP="003440EB">
      <w:pPr>
        <w:pStyle w:val="a3"/>
        <w:spacing w:before="0" w:after="0" w:line="240" w:lineRule="auto"/>
        <w:ind w:right="-2"/>
        <w:contextualSpacing/>
        <w:jc w:val="both"/>
        <w:rPr>
          <w:rFonts w:ascii="Times New Roman" w:hAnsi="Times New Roman"/>
          <w:color w:val="000000"/>
          <w:sz w:val="20"/>
          <w:lang w:val="uk-UA"/>
        </w:rPr>
      </w:pPr>
      <w:r w:rsidRPr="00BF7347">
        <w:rPr>
          <w:rFonts w:ascii="Times New Roman" w:hAnsi="Times New Roman"/>
          <w:sz w:val="20"/>
          <w:lang w:val="uk-UA"/>
        </w:rPr>
        <w:t xml:space="preserve">60. </w:t>
      </w:r>
      <w:r w:rsidRPr="00BF7347">
        <w:rPr>
          <w:rFonts w:ascii="Times New Roman" w:hAnsi="Times New Roman"/>
          <w:color w:val="000000"/>
          <w:sz w:val="20"/>
          <w:lang w:val="uk-UA"/>
        </w:rPr>
        <w:t>Умови цього договору застосовуються до відносин між виконавцем та споживачем, які виникли до його укладення, згідно ст. 631 Цивільного кодексу України.</w:t>
      </w:r>
    </w:p>
    <w:p w:rsidR="00A40507" w:rsidRPr="00BF7347" w:rsidRDefault="00A40507" w:rsidP="003440EB">
      <w:pPr>
        <w:pStyle w:val="a3"/>
        <w:spacing w:before="0" w:after="0" w:line="240" w:lineRule="auto"/>
        <w:ind w:right="-2"/>
        <w:contextualSpacing/>
        <w:jc w:val="both"/>
        <w:rPr>
          <w:rFonts w:ascii="Times New Roman" w:hAnsi="Times New Roman"/>
          <w:color w:val="000000"/>
          <w:sz w:val="20"/>
          <w:lang w:val="uk-UA"/>
        </w:rPr>
      </w:pPr>
      <w:r w:rsidRPr="00BF7347">
        <w:rPr>
          <w:rFonts w:ascii="Times New Roman" w:hAnsi="Times New Roman"/>
          <w:color w:val="000000"/>
          <w:sz w:val="20"/>
          <w:lang w:val="uk-UA"/>
        </w:rPr>
        <w:t>61. Всі питання, не передбачені цим договором, регулюються чинним законодавством України.</w:t>
      </w:r>
    </w:p>
    <w:p w:rsidR="00A40507" w:rsidRPr="00BF7347" w:rsidRDefault="00A40507" w:rsidP="003440EB">
      <w:pPr>
        <w:pStyle w:val="a3"/>
        <w:spacing w:before="0" w:after="0" w:line="240" w:lineRule="auto"/>
        <w:ind w:right="-2"/>
        <w:contextualSpacing/>
        <w:jc w:val="both"/>
        <w:rPr>
          <w:rFonts w:ascii="Times New Roman" w:hAnsi="Times New Roman"/>
          <w:sz w:val="20"/>
          <w:lang w:val="uk-UA"/>
        </w:rPr>
      </w:pPr>
      <w:r w:rsidRPr="00BF7347">
        <w:rPr>
          <w:rFonts w:ascii="Times New Roman" w:hAnsi="Times New Roman"/>
          <w:sz w:val="20"/>
          <w:lang w:val="uk-UA"/>
        </w:rPr>
        <w:t>62.</w:t>
      </w:r>
      <w:r w:rsidRPr="00BF7347">
        <w:rPr>
          <w:rFonts w:ascii="Times New Roman" w:hAnsi="Times New Roman"/>
          <w:color w:val="000000"/>
          <w:sz w:val="20"/>
          <w:lang w:val="uk-UA"/>
        </w:rPr>
        <w:t xml:space="preserve"> </w:t>
      </w:r>
      <w:r w:rsidRPr="00BF7347">
        <w:rPr>
          <w:rFonts w:ascii="Times New Roman" w:hAnsi="Times New Roman"/>
          <w:sz w:val="20"/>
          <w:lang w:val="uk-UA"/>
        </w:rPr>
        <w:t xml:space="preserve">Номери телефонів аварійних служб у разі виникнення аварій та інших надзвичайних ситуацій </w:t>
      </w:r>
      <w:r w:rsidRPr="00BF7347">
        <w:rPr>
          <w:rFonts w:ascii="Times New Roman" w:hAnsi="Times New Roman"/>
          <w:b/>
          <w:sz w:val="20"/>
          <w:lang w:val="uk-UA"/>
        </w:rPr>
        <w:t>15-81</w:t>
      </w:r>
      <w:r w:rsidRPr="00BF7347">
        <w:rPr>
          <w:rFonts w:ascii="Times New Roman" w:hAnsi="Times New Roman"/>
          <w:sz w:val="20"/>
          <w:lang w:val="uk-UA"/>
        </w:rPr>
        <w:t xml:space="preserve"> (цілодобово для стаціонарних міських телефонів); </w:t>
      </w:r>
      <w:r w:rsidRPr="00BF7347">
        <w:rPr>
          <w:rFonts w:ascii="Times New Roman" w:hAnsi="Times New Roman"/>
          <w:b/>
          <w:sz w:val="20"/>
          <w:lang w:val="uk-UA"/>
        </w:rPr>
        <w:t>(044) 200-73-01</w:t>
      </w:r>
      <w:r w:rsidRPr="00BF7347">
        <w:rPr>
          <w:rFonts w:ascii="Times New Roman" w:hAnsi="Times New Roman"/>
          <w:sz w:val="20"/>
          <w:lang w:val="uk-UA"/>
        </w:rPr>
        <w:t xml:space="preserve"> (цілодобово для дзвінків з мобільного).</w:t>
      </w:r>
    </w:p>
    <w:p w:rsidR="00A40507" w:rsidRPr="00BF7347" w:rsidRDefault="00A40507" w:rsidP="003440EB">
      <w:pPr>
        <w:pStyle w:val="a3"/>
        <w:spacing w:before="0" w:after="0" w:line="240" w:lineRule="auto"/>
        <w:ind w:right="-2"/>
        <w:contextualSpacing/>
        <w:jc w:val="both"/>
        <w:rPr>
          <w:rFonts w:ascii="Times New Roman" w:hAnsi="Times New Roman"/>
          <w:sz w:val="20"/>
          <w:lang w:val="uk-UA"/>
        </w:rPr>
      </w:pPr>
      <w:r w:rsidRPr="00BF7347">
        <w:rPr>
          <w:rFonts w:ascii="Times New Roman" w:hAnsi="Times New Roman"/>
          <w:sz w:val="20"/>
          <w:lang w:val="uk-UA"/>
        </w:rPr>
        <w:t>63. Невід’ємною частиною цього договору є наступні додатки:</w:t>
      </w:r>
    </w:p>
    <w:p w:rsidR="00A40507" w:rsidRPr="00BF7347" w:rsidRDefault="00A40507" w:rsidP="003440EB">
      <w:pPr>
        <w:pStyle w:val="a3"/>
        <w:numPr>
          <w:ilvl w:val="0"/>
          <w:numId w:val="2"/>
        </w:numPr>
        <w:spacing w:before="0" w:after="0" w:line="240" w:lineRule="auto"/>
        <w:ind w:right="-2"/>
        <w:contextualSpacing/>
        <w:jc w:val="both"/>
        <w:rPr>
          <w:rFonts w:ascii="Times New Roman" w:hAnsi="Times New Roman"/>
          <w:sz w:val="20"/>
          <w:lang w:val="uk-UA"/>
        </w:rPr>
      </w:pPr>
      <w:r w:rsidRPr="00BF7347">
        <w:rPr>
          <w:rFonts w:ascii="Times New Roman" w:hAnsi="Times New Roman"/>
          <w:sz w:val="20"/>
          <w:lang w:val="uk-UA"/>
        </w:rPr>
        <w:t>додаток № 1А «Істотні умови  договору»;</w:t>
      </w:r>
    </w:p>
    <w:p w:rsidR="00A40507" w:rsidRPr="00BF7347" w:rsidRDefault="00A40507" w:rsidP="003440EB">
      <w:pPr>
        <w:pStyle w:val="a3"/>
        <w:numPr>
          <w:ilvl w:val="0"/>
          <w:numId w:val="2"/>
        </w:numPr>
        <w:spacing w:before="0" w:after="0" w:line="240" w:lineRule="auto"/>
        <w:ind w:right="-2"/>
        <w:contextualSpacing/>
        <w:jc w:val="both"/>
        <w:rPr>
          <w:rFonts w:ascii="Times New Roman" w:hAnsi="Times New Roman"/>
          <w:sz w:val="20"/>
          <w:lang w:val="uk-UA"/>
        </w:rPr>
      </w:pPr>
      <w:r w:rsidRPr="00BF7347">
        <w:rPr>
          <w:rFonts w:ascii="Times New Roman" w:hAnsi="Times New Roman"/>
          <w:sz w:val="20"/>
          <w:lang w:val="uk-UA"/>
        </w:rPr>
        <w:t>додаток № 1 «Характеристика об’єктів та вузлів обліку»;</w:t>
      </w:r>
    </w:p>
    <w:p w:rsidR="00A40507" w:rsidRPr="00BF7347" w:rsidRDefault="00A40507" w:rsidP="003440EB">
      <w:pPr>
        <w:pStyle w:val="a3"/>
        <w:numPr>
          <w:ilvl w:val="0"/>
          <w:numId w:val="2"/>
        </w:numPr>
        <w:spacing w:before="0" w:after="0" w:line="240" w:lineRule="auto"/>
        <w:ind w:right="-2"/>
        <w:contextualSpacing/>
        <w:jc w:val="both"/>
        <w:rPr>
          <w:rFonts w:ascii="Times New Roman" w:hAnsi="Times New Roman"/>
          <w:sz w:val="20"/>
          <w:lang w:val="uk-UA"/>
        </w:rPr>
      </w:pPr>
      <w:r w:rsidRPr="00BF7347">
        <w:rPr>
          <w:rFonts w:ascii="Times New Roman" w:hAnsi="Times New Roman"/>
          <w:sz w:val="20"/>
          <w:lang w:val="uk-UA"/>
        </w:rPr>
        <w:t>додаток № 2 «Порядок зняття показань вузлів комерційного обліку та про</w:t>
      </w:r>
      <w:r w:rsidR="009E1F90" w:rsidRPr="00BF7347">
        <w:rPr>
          <w:rFonts w:ascii="Times New Roman" w:hAnsi="Times New Roman"/>
          <w:sz w:val="20"/>
          <w:lang w:val="uk-UA"/>
        </w:rPr>
        <w:t>ведення нарахування за послуги»</w:t>
      </w:r>
      <w:r w:rsidR="00EB5226" w:rsidRPr="00BF7347">
        <w:rPr>
          <w:rFonts w:ascii="Times New Roman" w:hAnsi="Times New Roman"/>
          <w:sz w:val="20"/>
          <w:lang w:val="uk-UA"/>
        </w:rPr>
        <w:t>;</w:t>
      </w:r>
    </w:p>
    <w:p w:rsidR="006734D7" w:rsidRPr="00BF7347" w:rsidRDefault="006734D7" w:rsidP="006734D7">
      <w:pPr>
        <w:pStyle w:val="a7"/>
        <w:numPr>
          <w:ilvl w:val="0"/>
          <w:numId w:val="2"/>
        </w:numPr>
        <w:spacing w:after="0" w:line="240" w:lineRule="auto"/>
        <w:ind w:right="-2"/>
        <w:jc w:val="both"/>
        <w:rPr>
          <w:rFonts w:ascii="Times New Roman" w:hAnsi="Times New Roman"/>
          <w:sz w:val="20"/>
          <w:szCs w:val="20"/>
          <w:lang w:val="uk-UA"/>
        </w:rPr>
      </w:pPr>
      <w:r w:rsidRPr="00BF7347">
        <w:rPr>
          <w:rFonts w:ascii="Times New Roman" w:hAnsi="Times New Roman"/>
          <w:sz w:val="20"/>
          <w:lang w:val="uk-UA"/>
        </w:rPr>
        <w:t xml:space="preserve">додаток № 2А </w:t>
      </w:r>
      <w:r w:rsidRPr="00BF7347">
        <w:rPr>
          <w:rFonts w:ascii="Times New Roman" w:hAnsi="Times New Roman"/>
          <w:sz w:val="20"/>
          <w:szCs w:val="20"/>
          <w:lang w:val="uk-UA"/>
        </w:rPr>
        <w:t>«</w:t>
      </w:r>
      <w:r w:rsidRPr="00BF7347">
        <w:rPr>
          <w:rFonts w:ascii="Times New Roman" w:eastAsia="Times New Roman" w:hAnsi="Times New Roman"/>
          <w:sz w:val="20"/>
          <w:szCs w:val="20"/>
          <w:lang w:val="uk-UA" w:eastAsia="ru-RU"/>
        </w:rPr>
        <w:t xml:space="preserve">Помісячне узгодження </w:t>
      </w:r>
      <w:r w:rsidRPr="00BF7347">
        <w:rPr>
          <w:rFonts w:ascii="Times New Roman" w:eastAsia="Times New Roman" w:hAnsi="Times New Roman"/>
          <w:bCs/>
          <w:color w:val="000000"/>
          <w:sz w:val="20"/>
          <w:szCs w:val="20"/>
          <w:lang w:val="uk-UA" w:eastAsia="ru-RU"/>
        </w:rPr>
        <w:t>о</w:t>
      </w:r>
      <w:r w:rsidRPr="00BF7347">
        <w:rPr>
          <w:rFonts w:ascii="Times New Roman" w:eastAsia="Times New Roman" w:hAnsi="Times New Roman"/>
          <w:color w:val="000000"/>
          <w:sz w:val="20"/>
          <w:szCs w:val="20"/>
          <w:lang w:val="uk-UA" w:eastAsia="ru-RU"/>
        </w:rPr>
        <w:t xml:space="preserve">рієнтовної (очікуваної) вартості </w:t>
      </w:r>
      <w:r w:rsidRPr="00BF7347">
        <w:rPr>
          <w:rFonts w:ascii="Times New Roman" w:eastAsia="Times New Roman" w:hAnsi="Times New Roman"/>
          <w:sz w:val="20"/>
          <w:szCs w:val="20"/>
          <w:shd w:val="clear" w:color="auto" w:fill="FFFFFF"/>
          <w:lang w:val="uk-UA" w:eastAsia="ru-RU"/>
        </w:rPr>
        <w:t>закупівлі</w:t>
      </w:r>
      <w:r w:rsidRPr="00BF7347">
        <w:rPr>
          <w:rFonts w:ascii="Times New Roman" w:eastAsia="Times New Roman" w:hAnsi="Times New Roman"/>
          <w:color w:val="000000"/>
          <w:sz w:val="20"/>
          <w:szCs w:val="20"/>
          <w:lang w:val="uk-UA" w:eastAsia="ru-RU"/>
        </w:rPr>
        <w:t xml:space="preserve"> послуг з централізованого водопостачання».</w:t>
      </w:r>
    </w:p>
    <w:p w:rsidR="00B77FEC" w:rsidRPr="00BF7347" w:rsidRDefault="00B77FEC" w:rsidP="00B77FEC">
      <w:pPr>
        <w:spacing w:after="0" w:line="240" w:lineRule="auto"/>
        <w:ind w:right="-2"/>
        <w:jc w:val="both"/>
        <w:rPr>
          <w:rFonts w:ascii="Times New Roman" w:hAnsi="Times New Roman"/>
          <w:sz w:val="20"/>
          <w:szCs w:val="20"/>
          <w:lang w:val="uk-UA"/>
        </w:rPr>
      </w:pPr>
    </w:p>
    <w:p w:rsidR="00B77FEC" w:rsidRPr="00BF7347" w:rsidRDefault="00B77FEC" w:rsidP="00B77FEC">
      <w:pPr>
        <w:spacing w:after="0" w:line="240" w:lineRule="auto"/>
        <w:ind w:right="-2"/>
        <w:jc w:val="center"/>
        <w:rPr>
          <w:rFonts w:ascii="Times New Roman" w:hAnsi="Times New Roman"/>
          <w:sz w:val="20"/>
          <w:szCs w:val="20"/>
          <w:lang w:val="uk-UA"/>
        </w:rPr>
      </w:pPr>
      <w:r w:rsidRPr="00BF7347">
        <w:rPr>
          <w:rFonts w:ascii="Times New Roman" w:hAnsi="Times New Roman"/>
          <w:sz w:val="20"/>
          <w:szCs w:val="20"/>
          <w:lang w:val="uk-UA"/>
        </w:rPr>
        <w:t>Адреси та реквізити сторін</w:t>
      </w:r>
    </w:p>
    <w:tbl>
      <w:tblPr>
        <w:tblW w:w="11284" w:type="dxa"/>
        <w:tblInd w:w="-318" w:type="dxa"/>
        <w:tblLayout w:type="fixed"/>
        <w:tblLook w:val="01E0"/>
      </w:tblPr>
      <w:tblGrid>
        <w:gridCol w:w="4679"/>
        <w:gridCol w:w="6605"/>
      </w:tblGrid>
      <w:tr w:rsidR="00B77FEC" w:rsidRPr="00B77FEC" w:rsidTr="00B77FEC">
        <w:trPr>
          <w:trHeight w:val="4675"/>
        </w:trPr>
        <w:tc>
          <w:tcPr>
            <w:tcW w:w="4679" w:type="dxa"/>
          </w:tcPr>
          <w:p w:rsidR="00B77FEC" w:rsidRPr="00BF7347" w:rsidRDefault="00B77FEC" w:rsidP="00B77FEC">
            <w:pPr>
              <w:spacing w:after="0" w:line="240" w:lineRule="auto"/>
              <w:jc w:val="center"/>
              <w:rPr>
                <w:rFonts w:ascii="Times New Roman" w:hAnsi="Times New Roman"/>
                <w:b/>
                <w:bCs/>
                <w:sz w:val="20"/>
                <w:szCs w:val="20"/>
                <w:lang w:val="uk-UA"/>
              </w:rPr>
            </w:pPr>
            <w:r w:rsidRPr="00BF7347">
              <w:rPr>
                <w:rFonts w:ascii="Times New Roman" w:hAnsi="Times New Roman"/>
                <w:b/>
                <w:bCs/>
                <w:sz w:val="20"/>
                <w:szCs w:val="20"/>
                <w:lang w:val="uk-UA"/>
              </w:rPr>
              <w:t>ВИКОНАВЕЦЬ</w:t>
            </w:r>
          </w:p>
          <w:p w:rsidR="00B77FEC" w:rsidRPr="00BF7347" w:rsidRDefault="00B77FEC" w:rsidP="00B77FEC">
            <w:pPr>
              <w:spacing w:after="0" w:line="240" w:lineRule="auto"/>
              <w:jc w:val="center"/>
              <w:rPr>
                <w:rFonts w:ascii="Times New Roman" w:hAnsi="Times New Roman"/>
                <w:b/>
                <w:bCs/>
                <w:sz w:val="20"/>
                <w:szCs w:val="20"/>
              </w:rPr>
            </w:pPr>
          </w:p>
          <w:p w:rsidR="00B77FEC" w:rsidRPr="00BF7347" w:rsidRDefault="00B77FEC" w:rsidP="00B77FEC">
            <w:pPr>
              <w:spacing w:after="0" w:line="240" w:lineRule="auto"/>
              <w:rPr>
                <w:rFonts w:ascii="Times New Roman" w:hAnsi="Times New Roman"/>
                <w:sz w:val="20"/>
                <w:szCs w:val="20"/>
                <w:lang w:val="uk-UA"/>
              </w:rPr>
            </w:pPr>
            <w:proofErr w:type="spellStart"/>
            <w:r w:rsidRPr="00BF7347">
              <w:rPr>
                <w:rFonts w:ascii="Times New Roman" w:hAnsi="Times New Roman"/>
                <w:b/>
                <w:bCs/>
                <w:sz w:val="20"/>
                <w:szCs w:val="20"/>
                <w:lang w:val="uk-UA"/>
              </w:rPr>
              <w:t>ПрАТ</w:t>
            </w:r>
            <w:proofErr w:type="spellEnd"/>
            <w:r w:rsidRPr="00BF7347">
              <w:rPr>
                <w:rFonts w:ascii="Times New Roman" w:hAnsi="Times New Roman"/>
                <w:b/>
                <w:bCs/>
                <w:sz w:val="20"/>
                <w:szCs w:val="20"/>
                <w:lang w:val="uk-UA"/>
              </w:rPr>
              <w:t xml:space="preserve"> “АК </w:t>
            </w:r>
            <w:proofErr w:type="spellStart"/>
            <w:r w:rsidRPr="00BF7347">
              <w:rPr>
                <w:rFonts w:ascii="Times New Roman" w:hAnsi="Times New Roman"/>
                <w:b/>
                <w:bCs/>
                <w:sz w:val="20"/>
                <w:szCs w:val="20"/>
                <w:lang w:val="uk-UA"/>
              </w:rPr>
              <w:t>“Київводоканал”</w:t>
            </w:r>
            <w:proofErr w:type="spellEnd"/>
            <w:r w:rsidRPr="00BF7347">
              <w:rPr>
                <w:rFonts w:ascii="Times New Roman" w:hAnsi="Times New Roman"/>
                <w:b/>
                <w:bCs/>
                <w:sz w:val="20"/>
                <w:szCs w:val="20"/>
                <w:lang w:val="uk-UA"/>
              </w:rPr>
              <w:t xml:space="preserve"> </w:t>
            </w:r>
            <w:r w:rsidRPr="00BF7347">
              <w:rPr>
                <w:rFonts w:ascii="Times New Roman" w:hAnsi="Times New Roman"/>
                <w:sz w:val="20"/>
                <w:szCs w:val="20"/>
                <w:lang w:val="uk-UA"/>
              </w:rPr>
              <w:t xml:space="preserve">   </w:t>
            </w:r>
          </w:p>
          <w:p w:rsidR="00B77FEC" w:rsidRPr="00BF7347" w:rsidRDefault="00B77FEC" w:rsidP="00B77FEC">
            <w:pPr>
              <w:spacing w:after="0" w:line="240" w:lineRule="auto"/>
              <w:rPr>
                <w:rFonts w:ascii="Times New Roman" w:hAnsi="Times New Roman"/>
                <w:sz w:val="20"/>
                <w:szCs w:val="20"/>
                <w:lang w:val="uk-UA"/>
              </w:rPr>
            </w:pPr>
            <w:smartTag w:uri="urn:schemas-microsoft-com:office:smarttags" w:element="metricconverter">
              <w:smartTagPr>
                <w:attr w:name="ProductID" w:val="01015, м"/>
              </w:smartTagPr>
              <w:r w:rsidRPr="00BF7347">
                <w:rPr>
                  <w:rFonts w:ascii="Times New Roman" w:hAnsi="Times New Roman"/>
                  <w:sz w:val="20"/>
                  <w:szCs w:val="20"/>
                  <w:lang w:val="uk-UA"/>
                </w:rPr>
                <w:t>01015, м</w:t>
              </w:r>
            </w:smartTag>
            <w:r w:rsidRPr="00BF7347">
              <w:rPr>
                <w:rFonts w:ascii="Times New Roman" w:hAnsi="Times New Roman"/>
                <w:sz w:val="20"/>
                <w:szCs w:val="20"/>
                <w:lang w:val="uk-UA"/>
              </w:rPr>
              <w:t>. Київ, вул. Лейпцизька, 1-а</w:t>
            </w:r>
          </w:p>
          <w:p w:rsidR="00B77FEC" w:rsidRPr="00BF7347" w:rsidRDefault="00B77FEC" w:rsidP="00B77FEC">
            <w:pPr>
              <w:spacing w:after="0" w:line="240" w:lineRule="auto"/>
              <w:rPr>
                <w:rFonts w:ascii="Times New Roman" w:hAnsi="Times New Roman"/>
                <w:b/>
                <w:sz w:val="20"/>
                <w:szCs w:val="20"/>
                <w:lang w:val="uk-UA"/>
              </w:rPr>
            </w:pPr>
            <w:r w:rsidRPr="00BF7347">
              <w:rPr>
                <w:rFonts w:ascii="Times New Roman" w:hAnsi="Times New Roman"/>
                <w:b/>
                <w:sz w:val="20"/>
                <w:szCs w:val="20"/>
                <w:lang w:val="uk-UA"/>
              </w:rPr>
              <w:t>Розрахунковий департамент</w:t>
            </w:r>
          </w:p>
          <w:p w:rsidR="00B77FEC" w:rsidRPr="00BF7347" w:rsidRDefault="00B77FEC" w:rsidP="00B77FEC">
            <w:pPr>
              <w:spacing w:after="0" w:line="240" w:lineRule="auto"/>
              <w:rPr>
                <w:rFonts w:ascii="Times New Roman" w:hAnsi="Times New Roman"/>
                <w:sz w:val="20"/>
                <w:szCs w:val="20"/>
                <w:lang w:val="uk-UA"/>
              </w:rPr>
            </w:pPr>
            <w:r w:rsidRPr="00BF7347">
              <w:rPr>
                <w:rFonts w:ascii="Times New Roman" w:hAnsi="Times New Roman"/>
                <w:sz w:val="20"/>
                <w:szCs w:val="20"/>
                <w:lang w:val="uk-UA"/>
              </w:rPr>
              <w:t xml:space="preserve">02222, м. Київ, вул. Електротехнічна, 16       </w:t>
            </w:r>
          </w:p>
          <w:p w:rsidR="00B77FEC" w:rsidRPr="00BF7347" w:rsidRDefault="00B77FEC" w:rsidP="00B77FEC">
            <w:pPr>
              <w:tabs>
                <w:tab w:val="left" w:pos="5387"/>
              </w:tabs>
              <w:spacing w:after="0" w:line="240" w:lineRule="auto"/>
              <w:ind w:right="140"/>
              <w:rPr>
                <w:rFonts w:ascii="Times New Roman" w:hAnsi="Times New Roman"/>
                <w:sz w:val="20"/>
                <w:szCs w:val="20"/>
              </w:rPr>
            </w:pPr>
            <w:proofErr w:type="spellStart"/>
            <w:proofErr w:type="gramStart"/>
            <w:r w:rsidRPr="00BF7347">
              <w:rPr>
                <w:rFonts w:ascii="Times New Roman" w:hAnsi="Times New Roman"/>
                <w:sz w:val="20"/>
                <w:szCs w:val="20"/>
              </w:rPr>
              <w:t>п</w:t>
            </w:r>
            <w:proofErr w:type="spellEnd"/>
            <w:proofErr w:type="gramEnd"/>
            <w:r w:rsidRPr="00BF7347">
              <w:rPr>
                <w:rFonts w:ascii="Times New Roman" w:hAnsi="Times New Roman"/>
                <w:sz w:val="20"/>
                <w:szCs w:val="20"/>
              </w:rPr>
              <w:t>/</w:t>
            </w:r>
            <w:proofErr w:type="spellStart"/>
            <w:r w:rsidRPr="00BF7347">
              <w:rPr>
                <w:rFonts w:ascii="Times New Roman" w:hAnsi="Times New Roman"/>
                <w:sz w:val="20"/>
                <w:szCs w:val="20"/>
              </w:rPr>
              <w:t>р</w:t>
            </w:r>
            <w:proofErr w:type="spellEnd"/>
            <w:r w:rsidRPr="00BF7347">
              <w:rPr>
                <w:rFonts w:ascii="Times New Roman" w:hAnsi="Times New Roman"/>
                <w:sz w:val="20"/>
                <w:szCs w:val="20"/>
              </w:rPr>
              <w:t xml:space="preserve"> </w:t>
            </w:r>
            <w:r w:rsidRPr="00BF7347">
              <w:rPr>
                <w:rFonts w:ascii="Times New Roman" w:hAnsi="Times New Roman"/>
                <w:sz w:val="20"/>
                <w:szCs w:val="20"/>
                <w:lang w:val="en-US"/>
              </w:rPr>
              <w:t>UA</w:t>
            </w:r>
            <w:r w:rsidRPr="00BF7347">
              <w:rPr>
                <w:rFonts w:ascii="Times New Roman" w:hAnsi="Times New Roman"/>
                <w:sz w:val="20"/>
                <w:szCs w:val="20"/>
              </w:rPr>
              <w:t>793225400000026002101002620</w:t>
            </w:r>
          </w:p>
          <w:p w:rsidR="00B77FEC" w:rsidRPr="00BF7347" w:rsidRDefault="00B77FEC" w:rsidP="00B77FEC">
            <w:pPr>
              <w:tabs>
                <w:tab w:val="left" w:pos="5387"/>
              </w:tabs>
              <w:spacing w:after="0" w:line="240" w:lineRule="auto"/>
              <w:ind w:right="140"/>
              <w:rPr>
                <w:rFonts w:ascii="Times New Roman" w:hAnsi="Times New Roman"/>
                <w:sz w:val="20"/>
                <w:szCs w:val="20"/>
              </w:rPr>
            </w:pPr>
            <w:r w:rsidRPr="00BF7347">
              <w:rPr>
                <w:rFonts w:ascii="Times New Roman" w:hAnsi="Times New Roman"/>
                <w:sz w:val="20"/>
                <w:szCs w:val="20"/>
              </w:rPr>
              <w:t>в АТ «КОМЕРЦІЙНИЙ</w:t>
            </w:r>
          </w:p>
          <w:p w:rsidR="00B77FEC" w:rsidRPr="00BF7347" w:rsidRDefault="00B77FEC" w:rsidP="00B77FEC">
            <w:pPr>
              <w:tabs>
                <w:tab w:val="left" w:pos="5387"/>
              </w:tabs>
              <w:spacing w:after="0" w:line="240" w:lineRule="auto"/>
              <w:ind w:right="140"/>
              <w:rPr>
                <w:rFonts w:ascii="Times New Roman" w:hAnsi="Times New Roman"/>
                <w:sz w:val="20"/>
                <w:szCs w:val="20"/>
              </w:rPr>
            </w:pPr>
            <w:r w:rsidRPr="00BF7347">
              <w:rPr>
                <w:rFonts w:ascii="Times New Roman" w:hAnsi="Times New Roman"/>
                <w:sz w:val="20"/>
                <w:szCs w:val="20"/>
              </w:rPr>
              <w:t xml:space="preserve">           ІНДУСТРІАЛЬНИЙ БАНК»</w:t>
            </w:r>
          </w:p>
          <w:p w:rsidR="00B77FEC" w:rsidRPr="00BF7347" w:rsidRDefault="00B77FEC" w:rsidP="00B77FEC">
            <w:pPr>
              <w:spacing w:after="0" w:line="240" w:lineRule="auto"/>
              <w:rPr>
                <w:rFonts w:ascii="Times New Roman" w:hAnsi="Times New Roman"/>
                <w:sz w:val="20"/>
                <w:szCs w:val="20"/>
                <w:lang w:val="uk-UA"/>
              </w:rPr>
            </w:pPr>
            <w:r w:rsidRPr="00BF7347">
              <w:rPr>
                <w:rFonts w:ascii="Times New Roman" w:hAnsi="Times New Roman"/>
                <w:sz w:val="20"/>
                <w:szCs w:val="20"/>
                <w:lang w:val="uk-UA"/>
              </w:rPr>
              <w:t>код ЄДРПОУ 03327629</w:t>
            </w:r>
          </w:p>
          <w:p w:rsidR="00B77FEC" w:rsidRPr="00BF7347" w:rsidRDefault="00B77FEC" w:rsidP="00B77FEC">
            <w:pPr>
              <w:spacing w:after="0" w:line="240" w:lineRule="auto"/>
              <w:rPr>
                <w:rFonts w:ascii="Times New Roman" w:hAnsi="Times New Roman"/>
                <w:sz w:val="20"/>
                <w:szCs w:val="20"/>
                <w:lang w:val="uk-UA"/>
              </w:rPr>
            </w:pPr>
            <w:r w:rsidRPr="00BF7347">
              <w:rPr>
                <w:rFonts w:ascii="Times New Roman" w:hAnsi="Times New Roman"/>
                <w:sz w:val="20"/>
                <w:szCs w:val="20"/>
                <w:lang w:val="uk-UA"/>
              </w:rPr>
              <w:t xml:space="preserve">№ </w:t>
            </w:r>
            <w:proofErr w:type="spellStart"/>
            <w:r w:rsidRPr="00BF7347">
              <w:rPr>
                <w:rFonts w:ascii="Times New Roman" w:hAnsi="Times New Roman"/>
                <w:sz w:val="20"/>
                <w:szCs w:val="20"/>
                <w:lang w:val="uk-UA"/>
              </w:rPr>
              <w:t>св-ва</w:t>
            </w:r>
            <w:proofErr w:type="spellEnd"/>
            <w:r w:rsidRPr="00BF7347">
              <w:rPr>
                <w:rFonts w:ascii="Times New Roman" w:hAnsi="Times New Roman"/>
                <w:sz w:val="20"/>
                <w:szCs w:val="20"/>
                <w:lang w:val="uk-UA"/>
              </w:rPr>
              <w:t xml:space="preserve"> плат. под. 100319654</w:t>
            </w:r>
          </w:p>
          <w:p w:rsidR="00B77FEC" w:rsidRPr="00BF7347" w:rsidRDefault="00B77FEC" w:rsidP="00B77FEC">
            <w:pPr>
              <w:spacing w:after="0" w:line="240" w:lineRule="auto"/>
              <w:rPr>
                <w:rFonts w:ascii="Times New Roman" w:hAnsi="Times New Roman"/>
                <w:sz w:val="20"/>
                <w:szCs w:val="20"/>
                <w:lang w:val="uk-UA"/>
              </w:rPr>
            </w:pPr>
            <w:proofErr w:type="spellStart"/>
            <w:r w:rsidRPr="00BF7347">
              <w:rPr>
                <w:rFonts w:ascii="Times New Roman" w:hAnsi="Times New Roman"/>
                <w:sz w:val="20"/>
                <w:szCs w:val="20"/>
                <w:lang w:val="uk-UA"/>
              </w:rPr>
              <w:t>Інд.под</w:t>
            </w:r>
            <w:proofErr w:type="spellEnd"/>
            <w:r w:rsidRPr="00BF7347">
              <w:rPr>
                <w:rFonts w:ascii="Times New Roman" w:hAnsi="Times New Roman"/>
                <w:sz w:val="20"/>
                <w:szCs w:val="20"/>
                <w:lang w:val="uk-UA"/>
              </w:rPr>
              <w:t xml:space="preserve"> № 033276626652                        </w:t>
            </w:r>
          </w:p>
          <w:p w:rsidR="00B77FEC" w:rsidRPr="00BF7347" w:rsidRDefault="00B77FEC" w:rsidP="00B77FEC">
            <w:pPr>
              <w:spacing w:after="0" w:line="240" w:lineRule="auto"/>
              <w:rPr>
                <w:rFonts w:ascii="Times New Roman" w:hAnsi="Times New Roman"/>
                <w:sz w:val="20"/>
                <w:szCs w:val="20"/>
                <w:lang w:val="uk-UA"/>
              </w:rPr>
            </w:pPr>
            <w:r w:rsidRPr="00BF7347">
              <w:rPr>
                <w:rFonts w:ascii="Times New Roman" w:hAnsi="Times New Roman"/>
                <w:sz w:val="20"/>
                <w:szCs w:val="20"/>
                <w:lang w:val="uk-UA"/>
              </w:rPr>
              <w:t xml:space="preserve">Виконавець є платником податку на </w:t>
            </w:r>
          </w:p>
          <w:p w:rsidR="00B77FEC" w:rsidRPr="00BF7347" w:rsidRDefault="00B77FEC" w:rsidP="00B77FEC">
            <w:pPr>
              <w:tabs>
                <w:tab w:val="left" w:pos="1700"/>
              </w:tabs>
              <w:spacing w:after="0" w:line="240" w:lineRule="auto"/>
              <w:rPr>
                <w:rFonts w:ascii="Times New Roman" w:hAnsi="Times New Roman"/>
                <w:sz w:val="20"/>
                <w:szCs w:val="20"/>
                <w:lang w:val="uk-UA"/>
              </w:rPr>
            </w:pPr>
            <w:r w:rsidRPr="00BF7347">
              <w:rPr>
                <w:rFonts w:ascii="Times New Roman" w:hAnsi="Times New Roman"/>
                <w:sz w:val="20"/>
                <w:szCs w:val="20"/>
                <w:lang w:val="uk-UA"/>
              </w:rPr>
              <w:t>загальних умовах</w:t>
            </w:r>
            <w:r w:rsidRPr="00BF7347">
              <w:rPr>
                <w:rFonts w:ascii="Times New Roman" w:hAnsi="Times New Roman"/>
                <w:sz w:val="20"/>
                <w:szCs w:val="20"/>
                <w:lang w:val="uk-UA"/>
              </w:rPr>
              <w:tab/>
            </w:r>
          </w:p>
          <w:p w:rsidR="00B77FEC" w:rsidRPr="00BF7347" w:rsidRDefault="00B77FEC" w:rsidP="00B77FEC">
            <w:pPr>
              <w:spacing w:after="0" w:line="240" w:lineRule="auto"/>
              <w:rPr>
                <w:rFonts w:ascii="Times New Roman" w:hAnsi="Times New Roman"/>
                <w:sz w:val="20"/>
                <w:szCs w:val="20"/>
                <w:lang w:val="uk-UA"/>
              </w:rPr>
            </w:pPr>
          </w:p>
          <w:p w:rsidR="00B77FEC" w:rsidRPr="00BF7347" w:rsidRDefault="00B77FEC" w:rsidP="00B77FEC">
            <w:pPr>
              <w:spacing w:after="0" w:line="240" w:lineRule="auto"/>
              <w:rPr>
                <w:rFonts w:ascii="Times New Roman" w:hAnsi="Times New Roman"/>
                <w:b/>
                <w:sz w:val="20"/>
                <w:szCs w:val="20"/>
                <w:lang w:val="uk-UA"/>
              </w:rPr>
            </w:pPr>
          </w:p>
          <w:p w:rsidR="00B77FEC" w:rsidRPr="00BF7347" w:rsidRDefault="00B77FEC" w:rsidP="00B77FEC">
            <w:pPr>
              <w:spacing w:after="0" w:line="240" w:lineRule="auto"/>
              <w:rPr>
                <w:rFonts w:ascii="Times New Roman" w:hAnsi="Times New Roman"/>
                <w:b/>
                <w:sz w:val="20"/>
                <w:szCs w:val="20"/>
                <w:lang w:val="uk-UA"/>
              </w:rPr>
            </w:pPr>
          </w:p>
          <w:p w:rsidR="00B77FEC" w:rsidRPr="00BF7347" w:rsidRDefault="00B77FEC" w:rsidP="00B77FEC">
            <w:pPr>
              <w:spacing w:after="0" w:line="240" w:lineRule="auto"/>
              <w:rPr>
                <w:rFonts w:ascii="Times New Roman" w:hAnsi="Times New Roman"/>
                <w:b/>
                <w:sz w:val="20"/>
                <w:szCs w:val="20"/>
                <w:lang w:val="uk-UA"/>
              </w:rPr>
            </w:pPr>
            <w:r w:rsidRPr="00BF7347">
              <w:rPr>
                <w:rFonts w:ascii="Times New Roman" w:hAnsi="Times New Roman"/>
                <w:b/>
                <w:sz w:val="20"/>
                <w:szCs w:val="20"/>
                <w:lang w:val="uk-UA"/>
              </w:rPr>
              <w:t>Директор</w:t>
            </w:r>
          </w:p>
          <w:p w:rsidR="00B77FEC" w:rsidRPr="00BF7347" w:rsidRDefault="00B77FEC" w:rsidP="00B77FEC">
            <w:pPr>
              <w:spacing w:after="0" w:line="240" w:lineRule="auto"/>
              <w:rPr>
                <w:rFonts w:ascii="Times New Roman" w:hAnsi="Times New Roman"/>
                <w:b/>
                <w:sz w:val="20"/>
                <w:szCs w:val="20"/>
                <w:lang w:val="uk-UA"/>
              </w:rPr>
            </w:pPr>
            <w:r w:rsidRPr="00BF7347">
              <w:rPr>
                <w:rFonts w:ascii="Times New Roman" w:hAnsi="Times New Roman"/>
                <w:b/>
                <w:sz w:val="20"/>
                <w:szCs w:val="20"/>
                <w:lang w:val="uk-UA"/>
              </w:rPr>
              <w:t>Розрахункового департаменту</w:t>
            </w:r>
          </w:p>
          <w:p w:rsidR="00B77FEC" w:rsidRPr="00BF7347" w:rsidRDefault="00B77FEC" w:rsidP="00B77FEC">
            <w:pPr>
              <w:spacing w:after="0" w:line="240" w:lineRule="auto"/>
              <w:rPr>
                <w:rFonts w:ascii="Times New Roman" w:hAnsi="Times New Roman"/>
                <w:b/>
                <w:sz w:val="20"/>
                <w:szCs w:val="20"/>
                <w:lang w:val="uk-UA"/>
              </w:rPr>
            </w:pPr>
          </w:p>
          <w:p w:rsidR="00B77FEC" w:rsidRPr="00BF7347" w:rsidRDefault="00B77FEC" w:rsidP="00B77FEC">
            <w:pPr>
              <w:spacing w:after="0" w:line="240" w:lineRule="auto"/>
              <w:rPr>
                <w:rFonts w:ascii="Times New Roman" w:hAnsi="Times New Roman"/>
                <w:b/>
                <w:sz w:val="20"/>
                <w:szCs w:val="20"/>
                <w:lang w:val="uk-UA"/>
              </w:rPr>
            </w:pPr>
          </w:p>
          <w:p w:rsidR="00B77FEC" w:rsidRPr="00BF7347" w:rsidRDefault="00B77FEC" w:rsidP="00B77FEC">
            <w:pPr>
              <w:spacing w:after="0" w:line="240" w:lineRule="auto"/>
              <w:rPr>
                <w:rFonts w:ascii="Times New Roman" w:hAnsi="Times New Roman"/>
                <w:b/>
                <w:sz w:val="20"/>
                <w:szCs w:val="20"/>
                <w:lang w:val="uk-UA"/>
              </w:rPr>
            </w:pPr>
          </w:p>
          <w:p w:rsidR="00B77FEC" w:rsidRPr="00BF7347" w:rsidRDefault="00B77FEC" w:rsidP="00B77FEC">
            <w:pPr>
              <w:spacing w:after="0" w:line="240" w:lineRule="auto"/>
              <w:rPr>
                <w:rFonts w:ascii="Times New Roman" w:hAnsi="Times New Roman"/>
                <w:b/>
                <w:sz w:val="20"/>
                <w:szCs w:val="20"/>
                <w:lang w:val="uk-UA"/>
              </w:rPr>
            </w:pPr>
            <w:r w:rsidRPr="00BF7347">
              <w:rPr>
                <w:rFonts w:ascii="Times New Roman" w:hAnsi="Times New Roman"/>
                <w:b/>
                <w:sz w:val="20"/>
                <w:szCs w:val="20"/>
                <w:lang w:val="uk-UA"/>
              </w:rPr>
              <w:t xml:space="preserve">_________________________________ В.О. Люлін </w:t>
            </w:r>
          </w:p>
          <w:p w:rsidR="00B77FEC" w:rsidRPr="00BF7347" w:rsidRDefault="00B77FEC" w:rsidP="00B77FEC">
            <w:pPr>
              <w:spacing w:after="0" w:line="240" w:lineRule="auto"/>
              <w:rPr>
                <w:rFonts w:ascii="Times New Roman" w:hAnsi="Times New Roman"/>
                <w:bCs/>
                <w:sz w:val="16"/>
                <w:szCs w:val="16"/>
                <w:lang w:val="uk-UA"/>
              </w:rPr>
            </w:pPr>
            <w:r w:rsidRPr="00BF7347">
              <w:rPr>
                <w:rFonts w:ascii="Times New Roman" w:hAnsi="Times New Roman"/>
                <w:sz w:val="20"/>
                <w:szCs w:val="20"/>
                <w:lang w:val="uk-UA"/>
              </w:rPr>
              <w:t xml:space="preserve">             </w:t>
            </w:r>
            <w:r w:rsidRPr="00BF7347">
              <w:rPr>
                <w:rFonts w:ascii="Times New Roman" w:hAnsi="Times New Roman"/>
                <w:sz w:val="16"/>
                <w:szCs w:val="16"/>
                <w:lang w:val="uk-UA"/>
              </w:rPr>
              <w:t>Підпис                             М.П.</w:t>
            </w:r>
          </w:p>
        </w:tc>
        <w:tc>
          <w:tcPr>
            <w:tcW w:w="6605" w:type="dxa"/>
          </w:tcPr>
          <w:p w:rsidR="00B77FEC" w:rsidRPr="00BF7347" w:rsidRDefault="00B77FEC" w:rsidP="00B77FEC">
            <w:pPr>
              <w:spacing w:after="0" w:line="240" w:lineRule="auto"/>
              <w:jc w:val="center"/>
              <w:rPr>
                <w:rFonts w:ascii="Times New Roman" w:hAnsi="Times New Roman"/>
                <w:b/>
                <w:bCs/>
                <w:sz w:val="20"/>
                <w:szCs w:val="20"/>
                <w:lang w:val="uk-UA"/>
              </w:rPr>
            </w:pPr>
            <w:r w:rsidRPr="00BF7347">
              <w:rPr>
                <w:rFonts w:ascii="Times New Roman" w:hAnsi="Times New Roman"/>
                <w:b/>
                <w:bCs/>
                <w:sz w:val="20"/>
                <w:szCs w:val="20"/>
                <w:lang w:val="uk-UA"/>
              </w:rPr>
              <w:t>СПОЖИВАЧ</w:t>
            </w:r>
          </w:p>
          <w:p w:rsidR="00B77FEC" w:rsidRPr="00BF7347" w:rsidRDefault="00B77FEC" w:rsidP="00B77FEC">
            <w:pPr>
              <w:spacing w:after="0" w:line="240" w:lineRule="auto"/>
              <w:jc w:val="center"/>
              <w:rPr>
                <w:rFonts w:ascii="Times New Roman" w:hAnsi="Times New Roman"/>
                <w:b/>
                <w:bCs/>
                <w:sz w:val="20"/>
                <w:szCs w:val="20"/>
                <w:lang w:val="uk-UA"/>
              </w:rPr>
            </w:pPr>
          </w:p>
          <w:p w:rsidR="00A6207E" w:rsidRPr="00833035" w:rsidRDefault="00A6207E" w:rsidP="00A6207E">
            <w:pPr>
              <w:ind w:right="-2"/>
              <w:contextualSpacing/>
              <w:rPr>
                <w:rFonts w:ascii="Times New Roman" w:hAnsi="Times New Roman"/>
                <w:bCs/>
                <w:sz w:val="20"/>
              </w:rPr>
            </w:pPr>
            <w:proofErr w:type="spellStart"/>
            <w:r w:rsidRPr="00833035">
              <w:rPr>
                <w:rFonts w:ascii="Times New Roman" w:hAnsi="Times New Roman"/>
                <w:bCs/>
                <w:sz w:val="20"/>
              </w:rPr>
              <w:t>Офіційна</w:t>
            </w:r>
            <w:proofErr w:type="spellEnd"/>
            <w:r w:rsidRPr="00833035">
              <w:rPr>
                <w:rFonts w:ascii="Times New Roman" w:hAnsi="Times New Roman"/>
                <w:bCs/>
                <w:sz w:val="20"/>
              </w:rPr>
              <w:t xml:space="preserve"> </w:t>
            </w:r>
            <w:proofErr w:type="spellStart"/>
            <w:r w:rsidRPr="00833035">
              <w:rPr>
                <w:rFonts w:ascii="Times New Roman" w:hAnsi="Times New Roman"/>
                <w:bCs/>
                <w:sz w:val="20"/>
              </w:rPr>
              <w:t>скорочена</w:t>
            </w:r>
            <w:proofErr w:type="spellEnd"/>
            <w:r w:rsidRPr="00833035">
              <w:rPr>
                <w:rFonts w:ascii="Times New Roman" w:hAnsi="Times New Roman"/>
                <w:bCs/>
                <w:sz w:val="20"/>
              </w:rPr>
              <w:t xml:space="preserve"> </w:t>
            </w:r>
            <w:proofErr w:type="spellStart"/>
            <w:r w:rsidRPr="00833035">
              <w:rPr>
                <w:rFonts w:ascii="Times New Roman" w:hAnsi="Times New Roman"/>
                <w:bCs/>
                <w:sz w:val="20"/>
              </w:rPr>
              <w:t>назва</w:t>
            </w:r>
            <w:proofErr w:type="spellEnd"/>
            <w:r w:rsidRPr="00833035">
              <w:rPr>
                <w:rFonts w:ascii="Times New Roman" w:hAnsi="Times New Roman"/>
                <w:bCs/>
                <w:sz w:val="20"/>
              </w:rPr>
              <w:t xml:space="preserve"> ________________________________</w:t>
            </w:r>
          </w:p>
          <w:p w:rsidR="00A6207E" w:rsidRPr="00833035" w:rsidRDefault="00A6207E" w:rsidP="00A6207E">
            <w:pPr>
              <w:ind w:right="-2"/>
              <w:contextualSpacing/>
              <w:rPr>
                <w:rFonts w:ascii="Times New Roman" w:hAnsi="Times New Roman"/>
                <w:bCs/>
                <w:sz w:val="20"/>
              </w:rPr>
            </w:pPr>
            <w:r w:rsidRPr="00833035">
              <w:rPr>
                <w:rFonts w:ascii="Times New Roman" w:hAnsi="Times New Roman"/>
                <w:bCs/>
                <w:sz w:val="20"/>
              </w:rPr>
              <w:t>_______________________________________________________</w:t>
            </w:r>
          </w:p>
          <w:p w:rsidR="00A6207E" w:rsidRPr="00833035" w:rsidRDefault="00A6207E" w:rsidP="00A6207E">
            <w:pPr>
              <w:ind w:right="-2"/>
              <w:contextualSpacing/>
              <w:rPr>
                <w:rFonts w:ascii="Times New Roman" w:hAnsi="Times New Roman"/>
                <w:bCs/>
                <w:sz w:val="20"/>
              </w:rPr>
            </w:pPr>
            <w:proofErr w:type="spellStart"/>
            <w:r w:rsidRPr="00833035">
              <w:rPr>
                <w:rFonts w:ascii="Times New Roman" w:hAnsi="Times New Roman"/>
                <w:bCs/>
                <w:sz w:val="20"/>
              </w:rPr>
              <w:t>Юридична</w:t>
            </w:r>
            <w:proofErr w:type="spellEnd"/>
            <w:r w:rsidRPr="00833035">
              <w:rPr>
                <w:rFonts w:ascii="Times New Roman" w:hAnsi="Times New Roman"/>
                <w:bCs/>
                <w:sz w:val="20"/>
              </w:rPr>
              <w:t xml:space="preserve"> адреса ________________________________________ </w:t>
            </w:r>
          </w:p>
          <w:p w:rsidR="00A6207E" w:rsidRPr="00833035" w:rsidRDefault="00A6207E" w:rsidP="00A6207E">
            <w:pPr>
              <w:ind w:right="-2"/>
              <w:contextualSpacing/>
              <w:rPr>
                <w:rFonts w:ascii="Times New Roman" w:hAnsi="Times New Roman"/>
                <w:bCs/>
                <w:sz w:val="20"/>
              </w:rPr>
            </w:pPr>
            <w:proofErr w:type="spellStart"/>
            <w:r w:rsidRPr="00833035">
              <w:rPr>
                <w:rFonts w:ascii="Times New Roman" w:hAnsi="Times New Roman"/>
                <w:bCs/>
                <w:sz w:val="20"/>
              </w:rPr>
              <w:t>Фактична</w:t>
            </w:r>
            <w:proofErr w:type="spellEnd"/>
            <w:r w:rsidRPr="00833035">
              <w:rPr>
                <w:rFonts w:ascii="Times New Roman" w:hAnsi="Times New Roman"/>
                <w:bCs/>
                <w:sz w:val="20"/>
              </w:rPr>
              <w:t xml:space="preserve"> адреса ________________________________________   </w:t>
            </w:r>
          </w:p>
          <w:p w:rsidR="00A6207E" w:rsidRPr="00833035" w:rsidRDefault="00A6207E" w:rsidP="00A6207E">
            <w:pPr>
              <w:ind w:right="-2"/>
              <w:contextualSpacing/>
              <w:rPr>
                <w:rFonts w:ascii="Times New Roman" w:hAnsi="Times New Roman"/>
                <w:sz w:val="20"/>
              </w:rPr>
            </w:pPr>
            <w:r w:rsidRPr="00833035">
              <w:rPr>
                <w:rFonts w:ascii="Times New Roman" w:hAnsi="Times New Roman"/>
                <w:sz w:val="20"/>
              </w:rPr>
              <w:t>Ел</w:t>
            </w:r>
            <w:proofErr w:type="gramStart"/>
            <w:r w:rsidRPr="00833035">
              <w:rPr>
                <w:rFonts w:ascii="Times New Roman" w:hAnsi="Times New Roman"/>
                <w:sz w:val="20"/>
              </w:rPr>
              <w:t>.</w:t>
            </w:r>
            <w:proofErr w:type="gramEnd"/>
            <w:r w:rsidRPr="00833035">
              <w:rPr>
                <w:rFonts w:ascii="Times New Roman" w:hAnsi="Times New Roman"/>
                <w:sz w:val="20"/>
              </w:rPr>
              <w:t xml:space="preserve"> </w:t>
            </w:r>
            <w:proofErr w:type="spellStart"/>
            <w:proofErr w:type="gramStart"/>
            <w:r w:rsidRPr="00833035">
              <w:rPr>
                <w:rFonts w:ascii="Times New Roman" w:hAnsi="Times New Roman"/>
                <w:sz w:val="20"/>
              </w:rPr>
              <w:t>п</w:t>
            </w:r>
            <w:proofErr w:type="gramEnd"/>
            <w:r w:rsidRPr="00833035">
              <w:rPr>
                <w:rFonts w:ascii="Times New Roman" w:hAnsi="Times New Roman"/>
                <w:sz w:val="20"/>
              </w:rPr>
              <w:t>ошта</w:t>
            </w:r>
            <w:proofErr w:type="spellEnd"/>
            <w:r w:rsidRPr="00833035">
              <w:rPr>
                <w:rFonts w:ascii="Times New Roman" w:hAnsi="Times New Roman"/>
                <w:sz w:val="20"/>
              </w:rPr>
              <w:t xml:space="preserve"> ______________________________________________</w:t>
            </w:r>
          </w:p>
          <w:p w:rsidR="00A6207E" w:rsidRPr="00833035" w:rsidRDefault="00A6207E" w:rsidP="00A6207E">
            <w:pPr>
              <w:ind w:right="-2"/>
              <w:contextualSpacing/>
              <w:rPr>
                <w:rFonts w:ascii="Times New Roman" w:hAnsi="Times New Roman"/>
                <w:bCs/>
                <w:sz w:val="20"/>
              </w:rPr>
            </w:pPr>
            <w:proofErr w:type="spellStart"/>
            <w:r w:rsidRPr="00833035">
              <w:rPr>
                <w:rFonts w:ascii="Times New Roman" w:hAnsi="Times New Roman"/>
                <w:bCs/>
                <w:sz w:val="20"/>
              </w:rPr>
              <w:t>Тел</w:t>
            </w:r>
            <w:proofErr w:type="gramStart"/>
            <w:r w:rsidRPr="00833035">
              <w:rPr>
                <w:rFonts w:ascii="Times New Roman" w:hAnsi="Times New Roman"/>
                <w:bCs/>
                <w:sz w:val="20"/>
              </w:rPr>
              <w:t>.п</w:t>
            </w:r>
            <w:proofErr w:type="gramEnd"/>
            <w:r w:rsidRPr="00833035">
              <w:rPr>
                <w:rFonts w:ascii="Times New Roman" w:hAnsi="Times New Roman"/>
                <w:bCs/>
                <w:sz w:val="20"/>
              </w:rPr>
              <w:t>рийм</w:t>
            </w:r>
            <w:proofErr w:type="spellEnd"/>
            <w:r w:rsidRPr="00833035">
              <w:rPr>
                <w:rFonts w:ascii="Times New Roman" w:hAnsi="Times New Roman"/>
                <w:bCs/>
                <w:sz w:val="20"/>
              </w:rPr>
              <w:t>. _______________ бухг.  ________________________</w:t>
            </w:r>
          </w:p>
          <w:p w:rsidR="00A6207E" w:rsidRPr="00833035" w:rsidRDefault="00A6207E" w:rsidP="00A6207E">
            <w:pPr>
              <w:ind w:right="-2"/>
              <w:contextualSpacing/>
              <w:rPr>
                <w:rFonts w:ascii="Times New Roman" w:hAnsi="Times New Roman"/>
                <w:bCs/>
                <w:sz w:val="20"/>
              </w:rPr>
            </w:pPr>
            <w:proofErr w:type="spellStart"/>
            <w:proofErr w:type="gramStart"/>
            <w:r w:rsidRPr="00833035">
              <w:rPr>
                <w:rFonts w:ascii="Times New Roman" w:hAnsi="Times New Roman"/>
                <w:bCs/>
                <w:sz w:val="20"/>
              </w:rPr>
              <w:t>п</w:t>
            </w:r>
            <w:proofErr w:type="spellEnd"/>
            <w:proofErr w:type="gramEnd"/>
            <w:r w:rsidRPr="00833035">
              <w:rPr>
                <w:rFonts w:ascii="Times New Roman" w:hAnsi="Times New Roman"/>
                <w:bCs/>
                <w:sz w:val="20"/>
              </w:rPr>
              <w:t>/</w:t>
            </w:r>
            <w:proofErr w:type="spellStart"/>
            <w:r w:rsidRPr="00833035">
              <w:rPr>
                <w:rFonts w:ascii="Times New Roman" w:hAnsi="Times New Roman"/>
                <w:bCs/>
                <w:sz w:val="20"/>
              </w:rPr>
              <w:t>р</w:t>
            </w:r>
            <w:proofErr w:type="spellEnd"/>
            <w:r w:rsidRPr="00833035">
              <w:rPr>
                <w:rFonts w:ascii="Times New Roman" w:hAnsi="Times New Roman"/>
                <w:bCs/>
                <w:sz w:val="20"/>
              </w:rPr>
              <w:t xml:space="preserve">   </w:t>
            </w:r>
            <w:r w:rsidRPr="00833035">
              <w:rPr>
                <w:rFonts w:ascii="Times New Roman" w:hAnsi="Times New Roman"/>
                <w:bCs/>
                <w:sz w:val="20"/>
                <w:lang w:val="en-US"/>
              </w:rPr>
              <w:t>UA</w:t>
            </w:r>
            <w:r w:rsidRPr="00833035">
              <w:rPr>
                <w:rFonts w:ascii="Times New Roman" w:hAnsi="Times New Roman"/>
                <w:bCs/>
                <w:sz w:val="20"/>
              </w:rPr>
              <w:t xml:space="preserve"> ________________________________________________</w:t>
            </w:r>
          </w:p>
          <w:p w:rsidR="00A6207E" w:rsidRPr="00833035" w:rsidRDefault="00A6207E" w:rsidP="00A6207E">
            <w:pPr>
              <w:ind w:right="-2"/>
              <w:contextualSpacing/>
              <w:rPr>
                <w:rFonts w:ascii="Times New Roman" w:hAnsi="Times New Roman"/>
                <w:bCs/>
                <w:sz w:val="20"/>
              </w:rPr>
            </w:pPr>
            <w:r w:rsidRPr="00833035">
              <w:rPr>
                <w:rFonts w:ascii="Times New Roman" w:hAnsi="Times New Roman"/>
                <w:bCs/>
                <w:sz w:val="20"/>
              </w:rPr>
              <w:t>в ______________________________________________________</w:t>
            </w:r>
          </w:p>
          <w:p w:rsidR="00A6207E" w:rsidRPr="00833035" w:rsidRDefault="00A6207E" w:rsidP="00A6207E">
            <w:pPr>
              <w:ind w:right="-2"/>
              <w:contextualSpacing/>
              <w:rPr>
                <w:rFonts w:ascii="Times New Roman" w:hAnsi="Times New Roman"/>
                <w:bCs/>
                <w:sz w:val="20"/>
              </w:rPr>
            </w:pPr>
            <w:r w:rsidRPr="00833035">
              <w:rPr>
                <w:rFonts w:ascii="Times New Roman" w:hAnsi="Times New Roman"/>
                <w:bCs/>
                <w:sz w:val="20"/>
              </w:rPr>
              <w:t>код ЄДРПОУ  _____________________</w:t>
            </w:r>
          </w:p>
          <w:p w:rsidR="00A6207E" w:rsidRPr="00833035" w:rsidRDefault="00A6207E" w:rsidP="00A6207E">
            <w:pPr>
              <w:ind w:right="-2"/>
              <w:contextualSpacing/>
              <w:rPr>
                <w:rFonts w:ascii="Times New Roman" w:hAnsi="Times New Roman"/>
                <w:bCs/>
                <w:sz w:val="20"/>
              </w:rPr>
            </w:pPr>
            <w:proofErr w:type="spellStart"/>
            <w:r w:rsidRPr="00833035">
              <w:rPr>
                <w:rFonts w:ascii="Times New Roman" w:hAnsi="Times New Roman"/>
                <w:bCs/>
                <w:sz w:val="20"/>
              </w:rPr>
              <w:t>Інд</w:t>
            </w:r>
            <w:proofErr w:type="spellEnd"/>
            <w:proofErr w:type="gramStart"/>
            <w:r w:rsidRPr="00833035">
              <w:rPr>
                <w:rFonts w:ascii="Times New Roman" w:hAnsi="Times New Roman"/>
                <w:bCs/>
                <w:sz w:val="20"/>
              </w:rPr>
              <w:t xml:space="preserve"> .</w:t>
            </w:r>
            <w:proofErr w:type="gramEnd"/>
            <w:r w:rsidRPr="00833035">
              <w:rPr>
                <w:rFonts w:ascii="Times New Roman" w:hAnsi="Times New Roman"/>
                <w:bCs/>
                <w:sz w:val="20"/>
              </w:rPr>
              <w:t>под. №  ____________________________________________</w:t>
            </w:r>
          </w:p>
          <w:p w:rsidR="00A6207E" w:rsidRPr="001E67FB" w:rsidRDefault="00A6207E" w:rsidP="00A6207E">
            <w:pPr>
              <w:ind w:right="-2"/>
              <w:contextualSpacing/>
              <w:rPr>
                <w:rFonts w:ascii="Times New Roman" w:hAnsi="Times New Roman"/>
                <w:bCs/>
                <w:sz w:val="20"/>
                <w:lang w:val="uk-UA"/>
              </w:rPr>
            </w:pPr>
            <w:proofErr w:type="spellStart"/>
            <w:r>
              <w:rPr>
                <w:rFonts w:ascii="Times New Roman" w:hAnsi="Times New Roman"/>
                <w:bCs/>
                <w:sz w:val="20"/>
              </w:rPr>
              <w:t>Споживач</w:t>
            </w:r>
            <w:proofErr w:type="spellEnd"/>
            <w:r>
              <w:rPr>
                <w:rFonts w:ascii="Times New Roman" w:hAnsi="Times New Roman"/>
                <w:bCs/>
                <w:sz w:val="20"/>
              </w:rPr>
              <w:t xml:space="preserve"> </w:t>
            </w:r>
            <w:r w:rsidR="001E67FB">
              <w:rPr>
                <w:rFonts w:ascii="Times New Roman" w:hAnsi="Times New Roman"/>
                <w:bCs/>
                <w:sz w:val="20"/>
                <w:lang w:val="uk-UA"/>
              </w:rPr>
              <w:t>є платником податку____________________________</w:t>
            </w:r>
          </w:p>
          <w:p w:rsidR="00A6207E" w:rsidRPr="00833035" w:rsidRDefault="00A6207E" w:rsidP="00A6207E">
            <w:pPr>
              <w:ind w:right="-2"/>
              <w:contextualSpacing/>
              <w:rPr>
                <w:rFonts w:ascii="Times New Roman" w:hAnsi="Times New Roman"/>
                <w:b/>
                <w:bCs/>
                <w:sz w:val="20"/>
              </w:rPr>
            </w:pPr>
          </w:p>
          <w:p w:rsidR="00A6207E" w:rsidRPr="00307E3E" w:rsidRDefault="00A6207E" w:rsidP="00A6207E">
            <w:pPr>
              <w:ind w:right="-2"/>
              <w:contextualSpacing/>
              <w:rPr>
                <w:rFonts w:ascii="Times New Roman" w:hAnsi="Times New Roman"/>
                <w:b/>
                <w:bCs/>
                <w:sz w:val="20"/>
              </w:rPr>
            </w:pPr>
          </w:p>
          <w:p w:rsidR="00A6207E" w:rsidRPr="00307E3E" w:rsidRDefault="00A6207E" w:rsidP="00A6207E">
            <w:pPr>
              <w:ind w:right="-2"/>
              <w:contextualSpacing/>
              <w:rPr>
                <w:rFonts w:ascii="Times New Roman" w:hAnsi="Times New Roman"/>
                <w:b/>
                <w:bCs/>
                <w:sz w:val="20"/>
              </w:rPr>
            </w:pPr>
          </w:p>
          <w:p w:rsidR="00A6207E" w:rsidRPr="00833035" w:rsidRDefault="00A6207E" w:rsidP="00A6207E">
            <w:pPr>
              <w:ind w:right="-2"/>
              <w:contextualSpacing/>
              <w:rPr>
                <w:rFonts w:ascii="Times New Roman" w:hAnsi="Times New Roman"/>
                <w:b/>
                <w:bCs/>
                <w:sz w:val="20"/>
              </w:rPr>
            </w:pPr>
            <w:r w:rsidRPr="00833035">
              <w:rPr>
                <w:rFonts w:ascii="Times New Roman" w:hAnsi="Times New Roman"/>
                <w:b/>
                <w:bCs/>
                <w:sz w:val="20"/>
              </w:rPr>
              <w:t xml:space="preserve">_______________________________________________________  </w:t>
            </w:r>
          </w:p>
          <w:p w:rsidR="00A6207E" w:rsidRPr="00833035" w:rsidRDefault="00A6207E" w:rsidP="00A6207E">
            <w:pPr>
              <w:ind w:right="-2"/>
              <w:contextualSpacing/>
              <w:jc w:val="center"/>
              <w:rPr>
                <w:rFonts w:ascii="Times New Roman" w:hAnsi="Times New Roman"/>
                <w:bCs/>
                <w:sz w:val="20"/>
              </w:rPr>
            </w:pPr>
            <w:r w:rsidRPr="00833035">
              <w:rPr>
                <w:rFonts w:ascii="Times New Roman" w:hAnsi="Times New Roman"/>
                <w:bCs/>
                <w:sz w:val="20"/>
              </w:rPr>
              <w:t>Посада</w:t>
            </w:r>
          </w:p>
          <w:p w:rsidR="00A6207E" w:rsidRPr="00833035" w:rsidRDefault="00A6207E" w:rsidP="00A6207E">
            <w:pPr>
              <w:ind w:right="-2"/>
              <w:contextualSpacing/>
              <w:jc w:val="center"/>
              <w:rPr>
                <w:rFonts w:ascii="Times New Roman" w:hAnsi="Times New Roman"/>
                <w:b/>
                <w:bCs/>
                <w:sz w:val="20"/>
              </w:rPr>
            </w:pPr>
          </w:p>
          <w:p w:rsidR="00A6207E" w:rsidRPr="00833035" w:rsidRDefault="00A6207E" w:rsidP="00A6207E">
            <w:pPr>
              <w:ind w:right="-2"/>
              <w:contextualSpacing/>
              <w:jc w:val="center"/>
              <w:rPr>
                <w:rFonts w:ascii="Times New Roman" w:hAnsi="Times New Roman"/>
                <w:b/>
                <w:bCs/>
                <w:sz w:val="20"/>
              </w:rPr>
            </w:pPr>
          </w:p>
          <w:p w:rsidR="00A6207E" w:rsidRPr="00833035" w:rsidRDefault="00A6207E" w:rsidP="00A6207E">
            <w:pPr>
              <w:ind w:right="-2"/>
              <w:contextualSpacing/>
              <w:rPr>
                <w:rFonts w:ascii="Times New Roman" w:hAnsi="Times New Roman"/>
                <w:b/>
                <w:bCs/>
                <w:sz w:val="20"/>
              </w:rPr>
            </w:pPr>
            <w:r w:rsidRPr="00833035">
              <w:rPr>
                <w:rFonts w:ascii="Times New Roman" w:hAnsi="Times New Roman"/>
                <w:b/>
                <w:bCs/>
                <w:sz w:val="20"/>
              </w:rPr>
              <w:t>___________________________________</w:t>
            </w:r>
            <w:r w:rsidRPr="003440EB">
              <w:rPr>
                <w:rFonts w:ascii="Times New Roman" w:hAnsi="Times New Roman"/>
                <w:b/>
                <w:bCs/>
                <w:sz w:val="20"/>
              </w:rPr>
              <w:t xml:space="preserve">    </w:t>
            </w:r>
            <w:r w:rsidRPr="00833035">
              <w:rPr>
                <w:rFonts w:ascii="Times New Roman" w:hAnsi="Times New Roman"/>
                <w:b/>
                <w:bCs/>
                <w:sz w:val="20"/>
              </w:rPr>
              <w:t>______________</w:t>
            </w:r>
          </w:p>
          <w:p w:rsidR="00B77FEC" w:rsidRPr="00B77FEC" w:rsidRDefault="00B77FEC" w:rsidP="00B77FEC">
            <w:pPr>
              <w:spacing w:after="0" w:line="240" w:lineRule="auto"/>
              <w:rPr>
                <w:rFonts w:ascii="Times New Roman" w:hAnsi="Times New Roman"/>
                <w:bCs/>
                <w:sz w:val="20"/>
                <w:szCs w:val="20"/>
                <w:lang w:val="uk-UA"/>
              </w:rPr>
            </w:pPr>
            <w:r w:rsidRPr="00BF7347">
              <w:rPr>
                <w:rFonts w:ascii="Times New Roman" w:hAnsi="Times New Roman"/>
                <w:b/>
                <w:bCs/>
                <w:sz w:val="20"/>
                <w:szCs w:val="20"/>
                <w:lang w:val="uk-UA"/>
              </w:rPr>
              <w:t xml:space="preserve">                                 </w:t>
            </w:r>
            <w:r w:rsidRPr="00BF7347">
              <w:rPr>
                <w:rFonts w:ascii="Times New Roman" w:hAnsi="Times New Roman"/>
                <w:bCs/>
                <w:sz w:val="16"/>
                <w:szCs w:val="16"/>
                <w:lang w:val="uk-UA"/>
              </w:rPr>
              <w:t xml:space="preserve">Підпис               МП                                     </w:t>
            </w:r>
          </w:p>
          <w:p w:rsidR="00B77FEC" w:rsidRPr="00B77FEC" w:rsidRDefault="00B77FEC" w:rsidP="00B77FEC">
            <w:pPr>
              <w:spacing w:after="0" w:line="240" w:lineRule="auto"/>
              <w:rPr>
                <w:rFonts w:ascii="Times New Roman" w:hAnsi="Times New Roman"/>
                <w:b/>
                <w:bCs/>
                <w:sz w:val="20"/>
                <w:szCs w:val="20"/>
                <w:lang w:val="uk-UA"/>
              </w:rPr>
            </w:pPr>
          </w:p>
          <w:p w:rsidR="00B77FEC" w:rsidRPr="00B77FEC" w:rsidRDefault="00B77FEC" w:rsidP="00B77FEC">
            <w:pPr>
              <w:spacing w:after="0" w:line="240" w:lineRule="auto"/>
              <w:rPr>
                <w:rFonts w:ascii="Times New Roman" w:hAnsi="Times New Roman"/>
                <w:bCs/>
                <w:sz w:val="20"/>
                <w:szCs w:val="20"/>
                <w:lang w:val="uk-UA"/>
              </w:rPr>
            </w:pPr>
          </w:p>
        </w:tc>
      </w:tr>
    </w:tbl>
    <w:p w:rsidR="00B77FEC" w:rsidRPr="00B77FEC" w:rsidRDefault="00B77FEC" w:rsidP="00B77FEC">
      <w:pPr>
        <w:pStyle w:val="a3"/>
        <w:spacing w:before="0" w:after="0" w:line="240" w:lineRule="auto"/>
        <w:ind w:left="1800" w:right="-2" w:firstLine="0"/>
        <w:contextualSpacing/>
        <w:jc w:val="both"/>
        <w:rPr>
          <w:rFonts w:ascii="Times New Roman" w:hAnsi="Times New Roman"/>
          <w:sz w:val="20"/>
          <w:szCs w:val="20"/>
          <w:lang w:val="uk-UA"/>
        </w:rPr>
      </w:pPr>
    </w:p>
    <w:p w:rsidR="00B77FEC" w:rsidRPr="00B77FEC" w:rsidRDefault="00B77FEC" w:rsidP="00B77FEC">
      <w:pPr>
        <w:pStyle w:val="a3"/>
        <w:spacing w:before="0" w:after="0" w:line="240" w:lineRule="auto"/>
        <w:ind w:left="1800" w:right="-2" w:firstLine="0"/>
        <w:contextualSpacing/>
        <w:jc w:val="both"/>
        <w:rPr>
          <w:rFonts w:ascii="Times New Roman" w:hAnsi="Times New Roman"/>
          <w:sz w:val="20"/>
          <w:szCs w:val="20"/>
          <w:lang w:val="uk-UA"/>
        </w:rPr>
      </w:pPr>
    </w:p>
    <w:sectPr w:rsidR="00B77FEC" w:rsidRPr="00B77FEC" w:rsidSect="00B77FEC">
      <w:pgSz w:w="11906" w:h="16838"/>
      <w:pgMar w:top="340" w:right="567" w:bottom="34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FC5F87"/>
    <w:multiLevelType w:val="hybridMultilevel"/>
    <w:tmpl w:val="4C98BC60"/>
    <w:lvl w:ilvl="0" w:tplc="D6400F54">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
    <w:nsid w:val="666B5F58"/>
    <w:multiLevelType w:val="hybridMultilevel"/>
    <w:tmpl w:val="D478850A"/>
    <w:lvl w:ilvl="0" w:tplc="A7EEC27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A40507"/>
    <w:rsid w:val="000065FE"/>
    <w:rsid w:val="00060A90"/>
    <w:rsid w:val="00075EB9"/>
    <w:rsid w:val="000E0B6D"/>
    <w:rsid w:val="000E4706"/>
    <w:rsid w:val="000F11ED"/>
    <w:rsid w:val="000F7E18"/>
    <w:rsid w:val="00163B9A"/>
    <w:rsid w:val="00192F23"/>
    <w:rsid w:val="001E67FB"/>
    <w:rsid w:val="00201A95"/>
    <w:rsid w:val="003440EB"/>
    <w:rsid w:val="00344C87"/>
    <w:rsid w:val="003D2DD1"/>
    <w:rsid w:val="0040491B"/>
    <w:rsid w:val="004064E4"/>
    <w:rsid w:val="00435B1A"/>
    <w:rsid w:val="004B742C"/>
    <w:rsid w:val="004F41E6"/>
    <w:rsid w:val="005211E4"/>
    <w:rsid w:val="005D04FD"/>
    <w:rsid w:val="006734D7"/>
    <w:rsid w:val="00685630"/>
    <w:rsid w:val="006A0F20"/>
    <w:rsid w:val="006D6C8C"/>
    <w:rsid w:val="00721678"/>
    <w:rsid w:val="0077475C"/>
    <w:rsid w:val="00783836"/>
    <w:rsid w:val="007A6436"/>
    <w:rsid w:val="007A7BE2"/>
    <w:rsid w:val="007B72E5"/>
    <w:rsid w:val="007F5157"/>
    <w:rsid w:val="00833035"/>
    <w:rsid w:val="0088371C"/>
    <w:rsid w:val="008B08F2"/>
    <w:rsid w:val="00913E9B"/>
    <w:rsid w:val="009261F3"/>
    <w:rsid w:val="00956A07"/>
    <w:rsid w:val="009E1F90"/>
    <w:rsid w:val="00A40507"/>
    <w:rsid w:val="00A5210E"/>
    <w:rsid w:val="00A6207E"/>
    <w:rsid w:val="00A74B6B"/>
    <w:rsid w:val="00A95EEF"/>
    <w:rsid w:val="00A974C2"/>
    <w:rsid w:val="00AA54ED"/>
    <w:rsid w:val="00B77FEC"/>
    <w:rsid w:val="00B93C96"/>
    <w:rsid w:val="00BE305A"/>
    <w:rsid w:val="00BE35D0"/>
    <w:rsid w:val="00BF7347"/>
    <w:rsid w:val="00C97D8C"/>
    <w:rsid w:val="00CE7D56"/>
    <w:rsid w:val="00E14DBB"/>
    <w:rsid w:val="00E94B2B"/>
    <w:rsid w:val="00EB5226"/>
    <w:rsid w:val="00EB7C13"/>
    <w:rsid w:val="00F667AC"/>
    <w:rsid w:val="00F770FB"/>
    <w:rsid w:val="00FC593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507"/>
    <w:pPr>
      <w:ind w:firstLine="0"/>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A40507"/>
    <w:pPr>
      <w:spacing w:before="120"/>
      <w:ind w:firstLine="567"/>
    </w:pPr>
  </w:style>
  <w:style w:type="paragraph" w:customStyle="1" w:styleId="a4">
    <w:name w:val="Назва документа"/>
    <w:basedOn w:val="a"/>
    <w:next w:val="a3"/>
    <w:rsid w:val="00A40507"/>
    <w:pPr>
      <w:keepNext/>
      <w:keepLines/>
      <w:spacing w:before="240" w:after="240"/>
      <w:jc w:val="center"/>
    </w:pPr>
    <w:rPr>
      <w:b/>
    </w:rPr>
  </w:style>
  <w:style w:type="paragraph" w:styleId="a5">
    <w:name w:val="No Spacing"/>
    <w:uiPriority w:val="1"/>
    <w:qFormat/>
    <w:rsid w:val="00A40507"/>
    <w:pPr>
      <w:spacing w:after="0" w:line="240" w:lineRule="auto"/>
      <w:ind w:firstLine="0"/>
    </w:pPr>
    <w:rPr>
      <w:rFonts w:ascii="Antiqua" w:eastAsia="Times New Roman" w:hAnsi="Antiqua" w:cs="Times New Roman"/>
      <w:sz w:val="26"/>
      <w:szCs w:val="20"/>
      <w:lang w:eastAsia="ru-RU"/>
    </w:rPr>
  </w:style>
  <w:style w:type="character" w:styleId="a6">
    <w:name w:val="Hyperlink"/>
    <w:uiPriority w:val="99"/>
    <w:unhideWhenUsed/>
    <w:rsid w:val="00A40507"/>
    <w:rPr>
      <w:color w:val="0000FF"/>
      <w:u w:val="single"/>
    </w:rPr>
  </w:style>
  <w:style w:type="paragraph" w:styleId="a7">
    <w:name w:val="List Paragraph"/>
    <w:basedOn w:val="a"/>
    <w:uiPriority w:val="34"/>
    <w:qFormat/>
    <w:rsid w:val="006734D7"/>
    <w:pPr>
      <w:ind w:left="720"/>
      <w:contextualSpacing/>
    </w:pPr>
  </w:style>
</w:styles>
</file>

<file path=word/webSettings.xml><?xml version="1.0" encoding="utf-8"?>
<w:webSettings xmlns:r="http://schemas.openxmlformats.org/officeDocument/2006/relationships" xmlns:w="http://schemas.openxmlformats.org/wordprocessingml/2006/main">
  <w:divs>
    <w:div w:id="785857848">
      <w:bodyDiv w:val="1"/>
      <w:marLeft w:val="0"/>
      <w:marRight w:val="0"/>
      <w:marTop w:val="0"/>
      <w:marBottom w:val="0"/>
      <w:divBdr>
        <w:top w:val="none" w:sz="0" w:space="0" w:color="auto"/>
        <w:left w:val="none" w:sz="0" w:space="0" w:color="auto"/>
        <w:bottom w:val="none" w:sz="0" w:space="0" w:color="auto"/>
        <w:right w:val="none" w:sz="0" w:space="0" w:color="auto"/>
      </w:divBdr>
    </w:div>
    <w:div w:id="89261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on.rada.gov.ua/laws/show/2456-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2456-1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0989B2-6CEE-40A3-B516-FA535EFA8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7</Pages>
  <Words>24007</Words>
  <Characters>13684</Characters>
  <Application>Microsoft Office Word</Application>
  <DocSecurity>0</DocSecurity>
  <Lines>114</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37616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nderkach</dc:creator>
  <cp:keywords/>
  <dc:description/>
  <cp:lastModifiedBy>nhluschenko</cp:lastModifiedBy>
  <cp:revision>33</cp:revision>
  <dcterms:created xsi:type="dcterms:W3CDTF">2022-02-01T06:58:00Z</dcterms:created>
  <dcterms:modified xsi:type="dcterms:W3CDTF">2022-02-15T10:01:00Z</dcterms:modified>
</cp:coreProperties>
</file>